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6C6D13D2" w:rsidR="007866D3" w:rsidRDefault="00C70A7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1D2186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30985"/>
                <wp:effectExtent l="0" t="0" r="2540" b="12065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30985"/>
                          <a:chOff x="0" y="-2764"/>
                          <a:chExt cx="11906" cy="2411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7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24580C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Auchenflower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20.55pt;z-index:1096;mso-height-relative:margin" coordorigin=",-2764" coordsize="11906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7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24580C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Auchenflower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1F2DF8A0" wp14:editId="2F9E5035">
            <wp:simplePos x="0" y="0"/>
            <wp:positionH relativeFrom="page">
              <wp:posOffset>5219700</wp:posOffset>
            </wp:positionH>
            <wp:positionV relativeFrom="paragraph">
              <wp:posOffset>-102235</wp:posOffset>
            </wp:positionV>
            <wp:extent cx="2835994" cy="172402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6A1DBCF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58579073"/>
      <w:bookmarkEnd w:id="0"/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61C1C25">
                <wp:simplePos x="0" y="0"/>
                <wp:positionH relativeFrom="column">
                  <wp:posOffset>5258435</wp:posOffset>
                </wp:positionH>
                <wp:positionV relativeFrom="paragraph">
                  <wp:posOffset>101600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24580C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24580C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8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TZykVOAAAAAKAQAADwAAAAAA&#10;AAAAAAAAAACQBAAAZHJzL2Rvd25yZXYueG1sUEsFBgAAAAAEAAQA8wAAAJ0FAAAAAA==&#10;" filled="f" stroked="f" strokeweight=".5pt">
                <v:textbox>
                  <w:txbxContent>
                    <w:p w14:paraId="3A35D859" w14:textId="77777777" w:rsidR="00E35A1E" w:rsidRPr="0024580C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24580C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5A756D0" w14:textId="005CF4C5" w:rsidR="002F290D" w:rsidRPr="0024580C" w:rsidRDefault="003E59CC" w:rsidP="003D5465">
      <w:pPr>
        <w:spacing w:after="120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 w:cs="Arial"/>
          <w:b/>
          <w:color w:val="58595B"/>
          <w:spacing w:val="-1"/>
          <w:sz w:val="72"/>
          <w:szCs w:val="72"/>
        </w:rPr>
        <w:t>Night</w:t>
      </w:r>
      <w:r w:rsidR="005565B9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and weekend</w:t>
      </w:r>
      <w:r w:rsidR="009F5405" w:rsidRPr="0024580C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</w:t>
      </w:r>
      <w:r w:rsidR="002F290D" w:rsidRPr="0024580C">
        <w:rPr>
          <w:rFonts w:ascii="FS Albert Pro" w:hAnsi="FS Albert Pro" w:cs="Arial"/>
          <w:b/>
          <w:color w:val="58595B"/>
          <w:spacing w:val="-1"/>
          <w:sz w:val="72"/>
          <w:szCs w:val="72"/>
        </w:rPr>
        <w:t>works</w:t>
      </w:r>
      <w:r w:rsidR="00D276B3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</w:t>
      </w:r>
      <w:r w:rsidR="00D276B3" w:rsidRPr="00D276B3">
        <w:rPr>
          <w:rFonts w:ascii="FS Albert Pro" w:hAnsi="FS Albert Pro" w:cs="Arial"/>
          <w:b/>
          <w:color w:val="FF0000"/>
          <w:spacing w:val="-1"/>
          <w:sz w:val="52"/>
          <w:szCs w:val="52"/>
        </w:rPr>
        <w:t>UPDATE</w:t>
      </w:r>
      <w:r w:rsidR="00D276B3">
        <w:rPr>
          <w:rFonts w:ascii="FS Albert Pro" w:hAnsi="FS Albert Pro" w:cs="Arial"/>
          <w:b/>
          <w:color w:val="FF0000"/>
          <w:spacing w:val="-1"/>
          <w:sz w:val="52"/>
          <w:szCs w:val="52"/>
        </w:rPr>
        <w:t>D</w:t>
      </w:r>
    </w:p>
    <w:p w14:paraId="6FBA4C64" w14:textId="2A97CDD0" w:rsidR="002F290D" w:rsidRPr="0024580C" w:rsidRDefault="00137218" w:rsidP="003B1E92">
      <w:pPr>
        <w:spacing w:before="240" w:after="240"/>
        <w:ind w:left="567"/>
        <w:rPr>
          <w:rFonts w:ascii="FS Albert Pro" w:hAnsi="FS Albert Pro" w:cs="Arial"/>
          <w:b/>
          <w:color w:val="58595B"/>
          <w:sz w:val="40"/>
          <w:szCs w:val="40"/>
        </w:rPr>
      </w:pPr>
      <w:r w:rsidRPr="0024580C">
        <w:rPr>
          <w:rFonts w:ascii="FS Albert Pro" w:hAnsi="FS Albert Pro" w:cs="Arial"/>
          <w:b/>
          <w:color w:val="58595B"/>
          <w:sz w:val="40"/>
          <w:szCs w:val="40"/>
        </w:rPr>
        <w:t>September</w:t>
      </w:r>
      <w:r w:rsidR="002F290D" w:rsidRPr="0024580C">
        <w:rPr>
          <w:rFonts w:ascii="FS Albert Pro" w:hAnsi="FS Albert Pro" w:cs="Arial"/>
          <w:b/>
          <w:color w:val="58595B"/>
          <w:sz w:val="40"/>
          <w:szCs w:val="40"/>
        </w:rPr>
        <w:t xml:space="preserve"> 2021</w:t>
      </w:r>
    </w:p>
    <w:p w14:paraId="63C9C510" w14:textId="77777777" w:rsidR="0075189A" w:rsidRPr="0024580C" w:rsidRDefault="0075189A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64BBB827" w14:textId="090D8108" w:rsidR="003E59CC" w:rsidRDefault="002F290D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0054E8">
        <w:rPr>
          <w:rFonts w:ascii="FS Albert Pro" w:hAnsi="FS Albert Pro" w:cs="Arial"/>
          <w:color w:val="58595B"/>
        </w:rPr>
        <w:t>As part of the Auchenflower station accessibility upgrade, Queensland Rail will undertake</w:t>
      </w:r>
      <w:r w:rsidR="003E59CC">
        <w:rPr>
          <w:rFonts w:ascii="FS Albert Pro" w:hAnsi="FS Albert Pro" w:cs="Arial"/>
          <w:color w:val="58595B"/>
        </w:rPr>
        <w:t xml:space="preserve"> night works (</w:t>
      </w:r>
      <w:r w:rsidR="003E59CC" w:rsidRPr="003E59CC">
        <w:rPr>
          <w:rFonts w:ascii="FS Albert Pro" w:hAnsi="FS Albert Pro" w:cs="Arial"/>
          <w:b/>
          <w:bCs/>
          <w:color w:val="58595B"/>
        </w:rPr>
        <w:t>8pm to 5am</w:t>
      </w:r>
      <w:r w:rsidR="003E59CC">
        <w:rPr>
          <w:rFonts w:ascii="FS Albert Pro" w:hAnsi="FS Albert Pro" w:cs="Arial"/>
          <w:color w:val="58595B"/>
        </w:rPr>
        <w:t xml:space="preserve"> the next day) on </w:t>
      </w:r>
      <w:r w:rsidR="00D276B3">
        <w:rPr>
          <w:rFonts w:ascii="FS Albert Pro" w:hAnsi="FS Albert Pro" w:cs="Arial"/>
          <w:b/>
          <w:bCs/>
          <w:color w:val="58595B"/>
        </w:rPr>
        <w:t>Thursday 16</w:t>
      </w:r>
      <w:r w:rsidR="003E59CC" w:rsidRPr="003E59CC">
        <w:rPr>
          <w:rFonts w:ascii="FS Albert Pro" w:hAnsi="FS Albert Pro" w:cs="Arial"/>
          <w:b/>
          <w:bCs/>
          <w:color w:val="58595B"/>
        </w:rPr>
        <w:t xml:space="preserve"> and </w:t>
      </w:r>
      <w:r w:rsidR="00D276B3">
        <w:rPr>
          <w:rFonts w:ascii="FS Albert Pro" w:hAnsi="FS Albert Pro" w:cs="Arial"/>
          <w:b/>
          <w:bCs/>
          <w:color w:val="58595B"/>
        </w:rPr>
        <w:t xml:space="preserve">Tuesday 21 </w:t>
      </w:r>
      <w:r w:rsidR="003E59CC" w:rsidRPr="003E59CC">
        <w:rPr>
          <w:rFonts w:ascii="FS Albert Pro" w:hAnsi="FS Albert Pro" w:cs="Arial"/>
          <w:b/>
          <w:bCs/>
          <w:color w:val="58595B"/>
        </w:rPr>
        <w:t>September</w:t>
      </w:r>
      <w:r w:rsidR="003E59CC">
        <w:rPr>
          <w:rFonts w:ascii="FS Albert Pro" w:hAnsi="FS Albert Pro" w:cs="Arial"/>
          <w:color w:val="58595B"/>
        </w:rPr>
        <w:t xml:space="preserve"> (weather and construction conditions permitting).</w:t>
      </w:r>
    </w:p>
    <w:p w14:paraId="6CD59924" w14:textId="17A3F9BB" w:rsidR="00A46036" w:rsidRPr="000054E8" w:rsidRDefault="003E59CC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3E59CC">
        <w:rPr>
          <w:rFonts w:ascii="FS Albert Pro" w:hAnsi="FS Albert Pro" w:cs="Arial"/>
          <w:color w:val="58595B"/>
        </w:rPr>
        <w:t>The</w:t>
      </w:r>
      <w:r w:rsidR="00D276B3">
        <w:rPr>
          <w:rFonts w:ascii="FS Albert Pro" w:hAnsi="FS Albert Pro" w:cs="Arial"/>
          <w:color w:val="58595B"/>
        </w:rPr>
        <w:t xml:space="preserve">se works are scheduled either side of the previously notified </w:t>
      </w:r>
      <w:r w:rsidR="005565B9" w:rsidRPr="003E59CC">
        <w:rPr>
          <w:rFonts w:ascii="FS Albert Pro" w:hAnsi="FS Albert Pro" w:cs="Arial"/>
          <w:color w:val="58595B"/>
        </w:rPr>
        <w:t xml:space="preserve">around-the-clock </w:t>
      </w:r>
      <w:r w:rsidR="00D276B3">
        <w:rPr>
          <w:rFonts w:ascii="FS Albert Pro" w:hAnsi="FS Albert Pro" w:cs="Arial"/>
          <w:color w:val="58595B"/>
        </w:rPr>
        <w:t>weekend activities,</w:t>
      </w:r>
      <w:r w:rsidR="0075189A" w:rsidRPr="003E59CC">
        <w:rPr>
          <w:rFonts w:ascii="FS Albert Pro" w:hAnsi="FS Albert Pro" w:cs="Arial"/>
          <w:color w:val="58595B"/>
        </w:rPr>
        <w:t xml:space="preserve"> </w:t>
      </w:r>
      <w:r w:rsidR="005565B9" w:rsidRPr="003E59CC">
        <w:rPr>
          <w:rFonts w:ascii="FS Albert Pro" w:hAnsi="FS Albert Pro" w:cs="Arial"/>
          <w:color w:val="58595B"/>
        </w:rPr>
        <w:t xml:space="preserve">from </w:t>
      </w:r>
      <w:r w:rsidR="0075189A" w:rsidRPr="003E59CC">
        <w:rPr>
          <w:rFonts w:ascii="FS Albert Pro" w:hAnsi="FS Albert Pro" w:cs="Arial"/>
          <w:b/>
          <w:bCs/>
          <w:color w:val="58595B"/>
        </w:rPr>
        <w:t xml:space="preserve">8pm </w:t>
      </w:r>
      <w:r w:rsidR="005565B9" w:rsidRPr="003E59CC">
        <w:rPr>
          <w:rFonts w:ascii="FS Albert Pro" w:hAnsi="FS Albert Pro" w:cs="Arial"/>
          <w:b/>
          <w:bCs/>
          <w:color w:val="58595B"/>
        </w:rPr>
        <w:t xml:space="preserve">Friday 17 </w:t>
      </w:r>
      <w:r w:rsidR="0075189A" w:rsidRPr="003E59CC">
        <w:rPr>
          <w:rFonts w:ascii="FS Albert Pro" w:hAnsi="FS Albert Pro" w:cs="Arial"/>
          <w:b/>
          <w:bCs/>
          <w:color w:val="58595B"/>
        </w:rPr>
        <w:t>to 5am</w:t>
      </w:r>
      <w:r w:rsidR="005565B9" w:rsidRPr="003E59CC">
        <w:rPr>
          <w:rFonts w:ascii="FS Albert Pro" w:hAnsi="FS Albert Pro" w:cs="Arial"/>
          <w:b/>
          <w:bCs/>
          <w:color w:val="58595B"/>
        </w:rPr>
        <w:t xml:space="preserve"> Monday 20 September</w:t>
      </w:r>
      <w:r w:rsidR="002F290D" w:rsidRPr="003E59CC">
        <w:rPr>
          <w:rFonts w:ascii="FS Albert Pro" w:hAnsi="FS Albert Pro" w:cs="Arial"/>
          <w:color w:val="58595B"/>
        </w:rPr>
        <w:t>.</w:t>
      </w:r>
      <w:r>
        <w:rPr>
          <w:rFonts w:ascii="FS Albert Pro" w:hAnsi="FS Albert Pro" w:cs="Arial"/>
          <w:color w:val="58595B"/>
        </w:rPr>
        <w:t xml:space="preserve"> </w:t>
      </w:r>
      <w:r w:rsidR="003D5465" w:rsidRPr="000054E8">
        <w:rPr>
          <w:rFonts w:ascii="FS Albert Pro" w:hAnsi="FS Albert Pro" w:cs="Arial"/>
          <w:color w:val="58595B"/>
        </w:rPr>
        <w:t>T</w:t>
      </w:r>
      <w:r w:rsidR="00A47D0E" w:rsidRPr="000054E8">
        <w:rPr>
          <w:rFonts w:ascii="FS Albert Pro" w:hAnsi="FS Albert Pro" w:cs="Arial"/>
          <w:color w:val="58595B"/>
        </w:rPr>
        <w:t xml:space="preserve">hese works </w:t>
      </w:r>
      <w:r w:rsidR="005565B9" w:rsidRPr="000054E8">
        <w:rPr>
          <w:rFonts w:ascii="FS Albert Pro" w:hAnsi="FS Albert Pro" w:cs="Arial"/>
          <w:color w:val="58595B"/>
        </w:rPr>
        <w:t>involve the weekend closure of platform 4</w:t>
      </w:r>
      <w:r w:rsidR="000054E8">
        <w:rPr>
          <w:rFonts w:ascii="FS Albert Pro" w:hAnsi="FS Albert Pro" w:cs="Arial"/>
          <w:color w:val="58595B"/>
        </w:rPr>
        <w:t xml:space="preserve"> (nearest to Auchenflower Terrace)</w:t>
      </w:r>
      <w:r w:rsidR="005565B9" w:rsidRPr="000054E8">
        <w:rPr>
          <w:rFonts w:ascii="FS Albert Pro" w:hAnsi="FS Albert Pro" w:cs="Arial"/>
          <w:color w:val="58595B"/>
        </w:rPr>
        <w:t xml:space="preserve">. The station will </w:t>
      </w:r>
      <w:r w:rsidR="00D276B3">
        <w:rPr>
          <w:rFonts w:ascii="FS Albert Pro" w:hAnsi="FS Albert Pro" w:cs="Arial"/>
          <w:color w:val="58595B"/>
        </w:rPr>
        <w:t xml:space="preserve">remain </w:t>
      </w:r>
      <w:r w:rsidR="005565B9" w:rsidRPr="000054E8">
        <w:rPr>
          <w:rFonts w:ascii="FS Albert Pro" w:hAnsi="FS Albert Pro" w:cs="Arial"/>
          <w:color w:val="58595B"/>
        </w:rPr>
        <w:t>ope</w:t>
      </w:r>
      <w:r w:rsidR="00D276B3">
        <w:rPr>
          <w:rFonts w:ascii="FS Albert Pro" w:hAnsi="FS Albert Pro" w:cs="Arial"/>
          <w:color w:val="58595B"/>
        </w:rPr>
        <w:t>n</w:t>
      </w:r>
      <w:r w:rsidR="005565B9" w:rsidRPr="000054E8">
        <w:rPr>
          <w:rFonts w:ascii="FS Albert Pro" w:hAnsi="FS Albert Pro" w:cs="Arial"/>
          <w:color w:val="58595B"/>
        </w:rPr>
        <w:t xml:space="preserve"> over the weekend.</w:t>
      </w:r>
    </w:p>
    <w:p w14:paraId="6B0FE466" w14:textId="56967A58" w:rsidR="0075189A" w:rsidRPr="00D571F1" w:rsidRDefault="00137218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D571F1">
        <w:rPr>
          <w:rFonts w:ascii="FS Albert Pro" w:hAnsi="FS Albert Pro" w:cs="Arial"/>
          <w:color w:val="58595B"/>
        </w:rPr>
        <w:t xml:space="preserve">The current </w:t>
      </w:r>
      <w:r w:rsidR="00D571F1" w:rsidRPr="00D571F1">
        <w:rPr>
          <w:rFonts w:ascii="FS Albert Pro" w:hAnsi="FS Albert Pro" w:cs="Arial"/>
          <w:color w:val="58595B"/>
        </w:rPr>
        <w:t xml:space="preserve">full road </w:t>
      </w:r>
      <w:r w:rsidRPr="00D571F1">
        <w:rPr>
          <w:rFonts w:ascii="FS Albert Pro" w:hAnsi="FS Albert Pro" w:cs="Arial"/>
          <w:color w:val="58595B"/>
        </w:rPr>
        <w:t xml:space="preserve">closure on Auchenflower Terrace, between Dixon Street and Ridley Street, will be in place until Friday 29 October 2021. </w:t>
      </w:r>
    </w:p>
    <w:p w14:paraId="27DE9874" w14:textId="65E06865" w:rsidR="002F290D" w:rsidRPr="0024580C" w:rsidRDefault="002F290D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3E59CC">
        <w:rPr>
          <w:rFonts w:ascii="FS Albert Pro" w:hAnsi="FS Albert Pro" w:cs="Arial"/>
          <w:color w:val="58595B"/>
        </w:rPr>
        <w:t xml:space="preserve">Residents near the station may experience some noise associated with construction activity and the operation of </w:t>
      </w:r>
      <w:r w:rsidR="00D571F1" w:rsidRPr="003E59CC">
        <w:rPr>
          <w:rFonts w:ascii="FS Albert Pro" w:hAnsi="FS Albert Pro" w:cs="Arial"/>
          <w:color w:val="58595B"/>
        </w:rPr>
        <w:t xml:space="preserve">trucks and heavy </w:t>
      </w:r>
      <w:r w:rsidRPr="003E59CC">
        <w:rPr>
          <w:rFonts w:ascii="FS Albert Pro" w:hAnsi="FS Albert Pro" w:cs="Arial"/>
          <w:color w:val="58595B"/>
        </w:rPr>
        <w:t>equipment around the work zone.</w:t>
      </w:r>
      <w:r w:rsidR="003B1E92" w:rsidRPr="003E59CC">
        <w:rPr>
          <w:rFonts w:ascii="FS Albert Pro" w:hAnsi="FS Albert Pro" w:cs="Arial"/>
          <w:color w:val="58595B"/>
        </w:rPr>
        <w:t xml:space="preserve"> E</w:t>
      </w:r>
      <w:r w:rsidRPr="003E59CC">
        <w:rPr>
          <w:rFonts w:ascii="FS Albert Pro" w:hAnsi="FS Albert Pro" w:cs="Arial"/>
          <w:color w:val="58595B"/>
        </w:rPr>
        <w:t xml:space="preserve">very effort will be made to minimise disruption and we thank you for your </w:t>
      </w:r>
      <w:r w:rsidR="00C00D49" w:rsidRPr="003E59CC">
        <w:rPr>
          <w:rFonts w:ascii="FS Albert Pro" w:hAnsi="FS Albert Pro" w:cs="Arial"/>
          <w:color w:val="58595B"/>
        </w:rPr>
        <w:t>understanding</w:t>
      </w:r>
      <w:r w:rsidRPr="003E59CC">
        <w:rPr>
          <w:rFonts w:ascii="FS Albert Pro" w:hAnsi="FS Albert Pro" w:cs="Arial"/>
          <w:color w:val="58595B"/>
        </w:rPr>
        <w:t xml:space="preserve"> </w:t>
      </w:r>
      <w:r w:rsidR="007027DB" w:rsidRPr="003E59CC">
        <w:rPr>
          <w:rFonts w:ascii="FS Albert Pro" w:hAnsi="FS Albert Pro" w:cs="Arial"/>
          <w:color w:val="58595B"/>
        </w:rPr>
        <w:t>during these important works</w:t>
      </w:r>
      <w:r w:rsidRPr="003E59CC">
        <w:rPr>
          <w:rFonts w:ascii="FS Albert Pro" w:hAnsi="FS Albert Pro" w:cs="Arial"/>
          <w:color w:val="58595B"/>
        </w:rPr>
        <w:t>.</w:t>
      </w:r>
    </w:p>
    <w:p w14:paraId="3B4D1357" w14:textId="382C560F" w:rsidR="00E17319" w:rsidRPr="0024580C" w:rsidRDefault="00A74422" w:rsidP="007027DB">
      <w:pPr>
        <w:pStyle w:val="Heading1"/>
        <w:spacing w:before="240"/>
        <w:ind w:left="567" w:firstLine="0"/>
        <w:rPr>
          <w:rFonts w:ascii="FS Albert Pro" w:hAnsi="FS Albert Pro" w:cs="Arial"/>
          <w:color w:val="58595B"/>
        </w:rPr>
      </w:pPr>
      <w:r w:rsidRPr="0024580C">
        <w:rPr>
          <w:rFonts w:ascii="FS Albert Pro" w:hAnsi="FS Albert Pro" w:cs="Arial"/>
          <w:color w:val="58595B"/>
        </w:rPr>
        <w:t xml:space="preserve">Overview of </w:t>
      </w:r>
      <w:r w:rsidR="00E17319" w:rsidRPr="0024580C">
        <w:rPr>
          <w:rFonts w:ascii="FS Albert Pro" w:hAnsi="FS Albert Pro" w:cs="Arial"/>
          <w:color w:val="58595B"/>
        </w:rPr>
        <w:t>work</w:t>
      </w:r>
      <w:r w:rsidR="00F62795" w:rsidRPr="0024580C">
        <w:rPr>
          <w:rFonts w:ascii="FS Albert Pro" w:hAnsi="FS Albert Pro" w:cs="Arial"/>
          <w:color w:val="58595B"/>
        </w:rPr>
        <w:t>s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3"/>
        <w:gridCol w:w="3544"/>
        <w:gridCol w:w="4961"/>
      </w:tblGrid>
      <w:tr w:rsidR="007E69B8" w:rsidRPr="0024580C" w14:paraId="72316BA9" w14:textId="77777777" w:rsidTr="000054E8">
        <w:trPr>
          <w:trHeight w:hRule="exact" w:val="389"/>
        </w:trPr>
        <w:tc>
          <w:tcPr>
            <w:tcW w:w="2253" w:type="dxa"/>
            <w:shd w:val="clear" w:color="auto" w:fill="58595B"/>
          </w:tcPr>
          <w:p w14:paraId="16EBCECB" w14:textId="77777777" w:rsidR="007E69B8" w:rsidRPr="0024580C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Location</w:t>
            </w:r>
          </w:p>
        </w:tc>
        <w:tc>
          <w:tcPr>
            <w:tcW w:w="3544" w:type="dxa"/>
            <w:shd w:val="clear" w:color="auto" w:fill="58595B"/>
          </w:tcPr>
          <w:p w14:paraId="6F690195" w14:textId="77777777" w:rsidR="007E69B8" w:rsidRPr="0024580C" w:rsidRDefault="007E69B8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b/>
                <w:color w:val="FFFFFF"/>
                <w:spacing w:val="-1"/>
                <w:sz w:val="24"/>
                <w:szCs w:val="24"/>
              </w:rPr>
              <w:t>Dates</w:t>
            </w:r>
            <w:r w:rsidRPr="0024580C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80C">
              <w:rPr>
                <w:rFonts w:ascii="FS Albert Pro" w:hAnsi="FS Albert Pro" w:cs="Arial"/>
                <w:b/>
                <w:color w:val="FFFFFF"/>
                <w:spacing w:val="-1"/>
                <w:sz w:val="24"/>
                <w:szCs w:val="24"/>
              </w:rPr>
              <w:t>and</w:t>
            </w:r>
            <w:r w:rsidRPr="0024580C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hours</w:t>
            </w:r>
            <w:r w:rsidRPr="0024580C">
              <w:rPr>
                <w:rFonts w:ascii="FS Albert Pro" w:hAnsi="FS Albert Pro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of</w:t>
            </w:r>
            <w:r w:rsidRPr="0024580C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work</w:t>
            </w:r>
          </w:p>
        </w:tc>
        <w:tc>
          <w:tcPr>
            <w:tcW w:w="4961" w:type="dxa"/>
            <w:shd w:val="clear" w:color="auto" w:fill="58595B"/>
          </w:tcPr>
          <w:p w14:paraId="2A6EA80B" w14:textId="19F55933" w:rsidR="007E69B8" w:rsidRPr="0024580C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b/>
                <w:color w:val="FFFFFF"/>
                <w:spacing w:val="-6"/>
                <w:sz w:val="24"/>
                <w:szCs w:val="24"/>
              </w:rPr>
              <w:t>T</w:t>
            </w:r>
            <w:r w:rsidRPr="0024580C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ype </w:t>
            </w: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of</w:t>
            </w:r>
            <w:r w:rsidRPr="0024580C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work</w:t>
            </w:r>
          </w:p>
        </w:tc>
      </w:tr>
      <w:tr w:rsidR="00650352" w:rsidRPr="007A271D" w14:paraId="45570F75" w14:textId="77777777" w:rsidTr="00D276B3">
        <w:trPr>
          <w:trHeight w:val="4586"/>
        </w:trPr>
        <w:tc>
          <w:tcPr>
            <w:tcW w:w="2253" w:type="dxa"/>
          </w:tcPr>
          <w:p w14:paraId="611D3844" w14:textId="77777777" w:rsidR="003E59CC" w:rsidRPr="007A271D" w:rsidRDefault="0075189A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Auchenflower station</w:t>
            </w:r>
            <w:r w:rsidR="003E59CC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, </w:t>
            </w: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carpark and rail corridor</w:t>
            </w:r>
          </w:p>
          <w:p w14:paraId="7D44669D" w14:textId="77777777" w:rsidR="003E59CC" w:rsidRPr="007A271D" w:rsidRDefault="003E59CC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  <w:p w14:paraId="6646B326" w14:textId="7E1F31CA" w:rsidR="0075189A" w:rsidRPr="007A271D" w:rsidRDefault="003E59CC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Platform 4 – closed Saturday 18 and Sunday 19 September</w:t>
            </w:r>
            <w:r w:rsidR="0075189A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</w:t>
            </w:r>
          </w:p>
          <w:p w14:paraId="41539FD5" w14:textId="77777777" w:rsidR="0075189A" w:rsidRPr="007A271D" w:rsidRDefault="0075189A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  <w:p w14:paraId="347096A1" w14:textId="4996D6B8" w:rsidR="0075189A" w:rsidRPr="007A271D" w:rsidRDefault="0075189A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Auchenflower Terrace (</w:t>
            </w:r>
            <w:r w:rsidR="00D571F1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full road </w:t>
            </w: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closure)</w:t>
            </w:r>
          </w:p>
        </w:tc>
        <w:tc>
          <w:tcPr>
            <w:tcW w:w="3544" w:type="dxa"/>
          </w:tcPr>
          <w:p w14:paraId="5F6AF308" w14:textId="52456160" w:rsidR="003E59CC" w:rsidRPr="007A271D" w:rsidRDefault="007A271D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sz w:val="24"/>
                <w:szCs w:val="24"/>
                <w:u w:val="single"/>
              </w:rPr>
            </w:pPr>
            <w:r w:rsidRPr="007A271D">
              <w:rPr>
                <w:rFonts w:ascii="FS Albert Pro" w:hAnsi="FS Albert Pro" w:cs="Arial"/>
                <w:bCs/>
                <w:i/>
                <w:iCs/>
                <w:color w:val="58595B"/>
                <w:sz w:val="24"/>
                <w:szCs w:val="24"/>
                <w:u w:val="single"/>
              </w:rPr>
              <w:t>Night works – September:</w:t>
            </w:r>
          </w:p>
          <w:p w14:paraId="345FC18F" w14:textId="1E831B9A" w:rsidR="003E59CC" w:rsidRPr="007A271D" w:rsidRDefault="007A271D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8pm to 5am </w:t>
            </w:r>
            <w:r w:rsidRPr="007A271D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the next day on:</w:t>
            </w:r>
          </w:p>
          <w:p w14:paraId="26C6A269" w14:textId="7776216D" w:rsidR="007A271D" w:rsidRPr="007A271D" w:rsidRDefault="00D276B3" w:rsidP="007A271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Thurs</w:t>
            </w:r>
            <w:r w:rsidR="007A271D" w:rsidRPr="007A271D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day </w:t>
            </w:r>
            <w:r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16</w:t>
            </w:r>
            <w:r w:rsidR="007A271D" w:rsidRPr="007A271D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 September</w:t>
            </w:r>
          </w:p>
          <w:p w14:paraId="29301C79" w14:textId="035D584E" w:rsidR="007A271D" w:rsidRPr="007A271D" w:rsidRDefault="00D276B3" w:rsidP="007A271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Tuesday 21</w:t>
            </w:r>
            <w:r w:rsidR="007A271D" w:rsidRPr="007A271D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 September</w:t>
            </w:r>
          </w:p>
          <w:p w14:paraId="58C9999C" w14:textId="77777777" w:rsidR="003E59CC" w:rsidRPr="007A271D" w:rsidRDefault="003E59CC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</w:p>
          <w:p w14:paraId="2CEC9BA9" w14:textId="77777777" w:rsidR="003E59CC" w:rsidRPr="007A271D" w:rsidRDefault="003E59CC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</w:p>
          <w:p w14:paraId="28937B20" w14:textId="2F12931A" w:rsidR="007A271D" w:rsidRPr="007A271D" w:rsidRDefault="007A271D" w:rsidP="007A271D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sz w:val="24"/>
                <w:szCs w:val="24"/>
                <w:u w:val="single"/>
              </w:rPr>
            </w:pPr>
            <w:r w:rsidRPr="007A271D">
              <w:rPr>
                <w:rFonts w:ascii="FS Albert Pro" w:hAnsi="FS Albert Pro" w:cs="Arial"/>
                <w:bCs/>
                <w:i/>
                <w:iCs/>
                <w:color w:val="58595B"/>
                <w:sz w:val="24"/>
                <w:szCs w:val="24"/>
                <w:u w:val="single"/>
              </w:rPr>
              <w:t>Weekend works:</w:t>
            </w:r>
          </w:p>
          <w:p w14:paraId="7CF0366A" w14:textId="6DC2B143" w:rsidR="0075189A" w:rsidRPr="007A271D" w:rsidRDefault="0075189A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8pm </w:t>
            </w:r>
            <w:r w:rsidR="000054E8" w:rsidRPr="007A271D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Friday 17 </w:t>
            </w:r>
            <w:r w:rsidRPr="007A271D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to 5am </w:t>
            </w:r>
            <w:r w:rsidR="000054E8" w:rsidRPr="007A271D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Monday 20 September</w:t>
            </w:r>
          </w:p>
          <w:p w14:paraId="072C4B20" w14:textId="58C86A82" w:rsidR="0075189A" w:rsidRPr="007A271D" w:rsidRDefault="0075189A" w:rsidP="00D034E3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(</w:t>
            </w:r>
            <w:r w:rsidR="000054E8" w:rsidRPr="007A271D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around-the-clock works</w:t>
            </w:r>
            <w:r w:rsidR="00D276B3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, previously notified</w:t>
            </w:r>
            <w:r w:rsidRPr="007A271D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)</w:t>
            </w:r>
          </w:p>
          <w:p w14:paraId="56263DB1" w14:textId="77777777" w:rsidR="00C00D49" w:rsidRPr="007A271D" w:rsidRDefault="00C00D49" w:rsidP="0075189A">
            <w:pPr>
              <w:pStyle w:val="TableParagraph"/>
              <w:spacing w:before="19"/>
              <w:ind w:left="509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</w:p>
          <w:p w14:paraId="5E4F801E" w14:textId="208F9437" w:rsidR="00C00D49" w:rsidRPr="007A271D" w:rsidRDefault="00C00D49" w:rsidP="0075189A">
            <w:pPr>
              <w:pStyle w:val="TableParagraph"/>
              <w:spacing w:before="19"/>
              <w:ind w:left="509"/>
              <w:rPr>
                <w:rFonts w:ascii="FS Albert Pro" w:hAnsi="FS Albert Pro" w:cs="Arial"/>
                <w:bCs/>
                <w:i/>
                <w:iCs/>
                <w:color w:val="58595B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FFD960" w14:textId="4091847A" w:rsidR="0075189A" w:rsidRDefault="0075189A" w:rsidP="0075189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Station upgrade activities involving:</w:t>
            </w:r>
          </w:p>
          <w:p w14:paraId="299401A1" w14:textId="77777777" w:rsidR="00D276B3" w:rsidRPr="007A271D" w:rsidRDefault="00D276B3" w:rsidP="0075189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  <w:p w14:paraId="4863687C" w14:textId="30B0E9BC" w:rsidR="00D276B3" w:rsidRDefault="00D276B3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>
              <w:rPr>
                <w:rFonts w:ascii="FS Albert Pro" w:hAnsi="FS Albert Pro" w:cs="Arial"/>
                <w:color w:val="58595B"/>
                <w:sz w:val="24"/>
                <w:szCs w:val="24"/>
              </w:rPr>
              <w:t>screw piling (footbridge foundations)</w:t>
            </w:r>
          </w:p>
          <w:p w14:paraId="51432C3D" w14:textId="0A17A6B7" w:rsidR="0075189A" w:rsidRPr="007A271D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excavation and removal of spoil</w:t>
            </w:r>
          </w:p>
          <w:p w14:paraId="4BE0D7C2" w14:textId="77777777" w:rsidR="003866F5" w:rsidRDefault="00C00D49" w:rsidP="003E59C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noProof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72BB9F" wp14:editId="4BF34BF0">
                      <wp:simplePos x="0" y="0"/>
                      <wp:positionH relativeFrom="margin">
                        <wp:posOffset>3137535</wp:posOffset>
                      </wp:positionH>
                      <wp:positionV relativeFrom="paragraph">
                        <wp:posOffset>47625</wp:posOffset>
                      </wp:positionV>
                      <wp:extent cx="133350" cy="2000250"/>
                      <wp:effectExtent l="0" t="0" r="0" b="0"/>
                      <wp:wrapNone/>
                      <wp:docPr id="65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000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5909F7" w14:textId="77777777" w:rsidR="00E17319" w:rsidRPr="00190290" w:rsidRDefault="00E17319" w:rsidP="00E17319">
                                  <w:pPr>
                                    <w:spacing w:before="9"/>
                                    <w:ind w:left="20"/>
                                    <w:rPr>
                                      <w:rFonts w:ascii="Arial" w:eastAsia="FS Albert Pro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Queensland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Rail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Limited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ABN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1"/>
                                      <w:sz w:val="12"/>
                                    </w:rPr>
                                    <w:t>71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132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181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090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2BB9F" id="Text Box 66" o:spid="_x0000_s1030" type="#_x0000_t202" style="position:absolute;left:0;text-align:left;margin-left:247.05pt;margin-top:3.75pt;width:10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" filled="f" stroked="f">
                      <v:textbox style="layout-flow:vertical;mso-layout-flow-alt:bottom-to-top" inset="0,0,0,0">
                        <w:txbxContent>
                          <w:p w14:paraId="715909F7" w14:textId="77777777" w:rsidR="00E17319" w:rsidRPr="00190290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E59CC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platform works</w:t>
            </w:r>
          </w:p>
          <w:p w14:paraId="04A0FFDB" w14:textId="30E9BA35" w:rsidR="003E59CC" w:rsidRPr="007A271D" w:rsidRDefault="003E59CC" w:rsidP="003E59C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platform 4 – closed 18 and 19 September</w:t>
            </w:r>
          </w:p>
          <w:p w14:paraId="5FC8CA62" w14:textId="51CA57BC" w:rsidR="00C00D49" w:rsidRPr="007A271D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operation of concrete trucks and</w:t>
            </w:r>
            <w:r w:rsidR="00C00D49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</w:t>
            </w:r>
            <w:r w:rsidR="00D571F1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heavy equipment</w:t>
            </w:r>
          </w:p>
          <w:p w14:paraId="5C4C8700" w14:textId="5CCDD748" w:rsidR="0075189A" w:rsidRPr="007A271D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movement of vehicles and machinery with flashing lights and reversing beepers</w:t>
            </w:r>
          </w:p>
          <w:p w14:paraId="5298A70D" w14:textId="77777777" w:rsidR="0075189A" w:rsidRPr="007A271D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use of hand-held tools and powered equipment</w:t>
            </w:r>
          </w:p>
          <w:p w14:paraId="40AEE629" w14:textId="77777777" w:rsidR="008A1C7C" w:rsidRPr="007A271D" w:rsidRDefault="0075189A" w:rsidP="008A1C7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portable lighting towers in use at night</w:t>
            </w:r>
          </w:p>
          <w:p w14:paraId="2AF2F2BD" w14:textId="4B8A0D78" w:rsidR="00650352" w:rsidRPr="007A271D" w:rsidRDefault="00D571F1" w:rsidP="008A1C7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road </w:t>
            </w:r>
            <w:r w:rsidR="00492732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closure </w:t>
            </w: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and </w:t>
            </w:r>
            <w:r w:rsidR="00492732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traffic </w:t>
            </w: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management </w:t>
            </w:r>
            <w:r w:rsidR="00914049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(</w:t>
            </w:r>
            <w:r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Auchenflower Terrace</w:t>
            </w:r>
            <w:r w:rsidR="00914049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)</w:t>
            </w:r>
            <w:r w:rsidR="00492732" w:rsidRPr="007A271D">
              <w:rPr>
                <w:rFonts w:ascii="FS Albert Pro" w:hAnsi="FS Albert Pro" w:cs="Arial"/>
                <w:color w:val="58595B"/>
                <w:sz w:val="24"/>
                <w:szCs w:val="24"/>
              </w:rPr>
              <w:t>.</w:t>
            </w:r>
          </w:p>
        </w:tc>
      </w:tr>
    </w:tbl>
    <w:p w14:paraId="47E40E87" w14:textId="569CD8DF" w:rsidR="003B1E92" w:rsidRPr="0024580C" w:rsidRDefault="002F290D" w:rsidP="00914049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  <w:r w:rsidRPr="007A271D">
        <w:rPr>
          <w:rFonts w:ascii="FS Albert Pro" w:hAnsi="FS Albert Pro" w:cs="Arial"/>
          <w:color w:val="58595B"/>
        </w:rPr>
        <w:t>The Auchenflower station accessibility upgrade is part of the State Government’s</w:t>
      </w:r>
      <w:r w:rsidR="001F44B4" w:rsidRPr="007A271D">
        <w:rPr>
          <w:rFonts w:ascii="FS Albert Pro" w:hAnsi="FS Albert Pro" w:cs="Arial"/>
          <w:color w:val="58595B"/>
        </w:rPr>
        <w:t xml:space="preserve"> ongoing</w:t>
      </w:r>
      <w:r w:rsidR="001F44B4" w:rsidRPr="0024580C">
        <w:rPr>
          <w:rFonts w:ascii="FS Albert Pro" w:hAnsi="FS Albert Pro" w:cs="Arial"/>
          <w:color w:val="58595B"/>
        </w:rPr>
        <w:t xml:space="preserve"> </w:t>
      </w:r>
      <w:r w:rsidRPr="0024580C">
        <w:rPr>
          <w:rFonts w:ascii="FS Albert Pro" w:hAnsi="FS Albert Pro" w:cs="Arial"/>
          <w:color w:val="58595B"/>
        </w:rPr>
        <w:t>investment</w:t>
      </w:r>
      <w:r w:rsidR="001F44B4" w:rsidRPr="0024580C">
        <w:rPr>
          <w:rFonts w:ascii="FS Albert Pro" w:hAnsi="FS Albert Pro" w:cs="Arial"/>
          <w:color w:val="58595B"/>
        </w:rPr>
        <w:t xml:space="preserve"> of more than $500 million</w:t>
      </w:r>
      <w:r w:rsidRPr="0024580C">
        <w:rPr>
          <w:rFonts w:ascii="FS Albert Pro" w:hAnsi="FS Albert Pro" w:cs="Arial"/>
          <w:color w:val="58595B"/>
        </w:rPr>
        <w:t xml:space="preserve"> to upgrade stations across the South East Queensland network, making them accessible for all customers.</w:t>
      </w:r>
      <w:r w:rsidR="00914049" w:rsidRPr="0024580C">
        <w:rPr>
          <w:rFonts w:ascii="FS Albert Pro" w:hAnsi="FS Albert Pro" w:cs="Arial"/>
          <w:color w:val="58595B"/>
        </w:rPr>
        <w:t xml:space="preserve"> </w:t>
      </w:r>
    </w:p>
    <w:p w14:paraId="32D1661A" w14:textId="242DFD5D" w:rsidR="00EF4D7B" w:rsidRDefault="00EF4D7B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</w:rPr>
      </w:pPr>
      <w:r w:rsidRPr="0024580C">
        <w:rPr>
          <w:rFonts w:ascii="FS Albert Pro" w:hAnsi="FS Albert Pro" w:cs="Arial"/>
          <w:color w:val="58595B"/>
        </w:rPr>
        <w:t xml:space="preserve">For more information, please contact the project’s community team on free call </w:t>
      </w:r>
      <w:r w:rsidRPr="0024580C">
        <w:rPr>
          <w:rFonts w:ascii="FS Albert Pro" w:hAnsi="FS Albert Pro" w:cs="Arial"/>
          <w:b/>
          <w:color w:val="58595B"/>
        </w:rPr>
        <w:t>1800 722 203</w:t>
      </w:r>
      <w:r w:rsidRPr="0024580C">
        <w:rPr>
          <w:rFonts w:ascii="FS Albert Pro" w:hAnsi="FS Albert Pro" w:cs="Arial"/>
          <w:color w:val="58595B"/>
        </w:rPr>
        <w:t xml:space="preserve"> or email </w:t>
      </w:r>
      <w:hyperlink r:id="rId11">
        <w:r w:rsidRPr="0024580C">
          <w:rPr>
            <w:rFonts w:ascii="FS Albert Pro" w:hAnsi="FS Albert Pro" w:cs="Arial"/>
            <w:b/>
            <w:color w:val="58595B"/>
          </w:rPr>
          <w:t>stationsupgrade@qr.com.au</w:t>
        </w:r>
      </w:hyperlink>
    </w:p>
    <w:p w14:paraId="679532FF" w14:textId="135DA836" w:rsidR="0024580C" w:rsidRPr="0024580C" w:rsidRDefault="0024580C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12"/>
          <w:szCs w:val="12"/>
        </w:rPr>
      </w:pPr>
      <w:r w:rsidRPr="0024580C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ED0A03" wp14:editId="1E770E69">
                <wp:simplePos x="0" y="0"/>
                <wp:positionH relativeFrom="column">
                  <wp:posOffset>361950</wp:posOffset>
                </wp:positionH>
                <wp:positionV relativeFrom="paragraph">
                  <wp:posOffset>82550</wp:posOffset>
                </wp:positionV>
                <wp:extent cx="6831965" cy="5715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965C5" id="Group 63" o:spid="_x0000_s1026" style="position:absolute;margin-left:28.5pt;margin-top:6.5pt;width:537.95pt;height:.45pt;z-index:2516695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</w:p>
    <w:p w14:paraId="270E075D" w14:textId="57F095A4" w:rsidR="00BD1995" w:rsidRPr="00FD3FDC" w:rsidRDefault="00137218" w:rsidP="00914049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 w:rsidRPr="00FD3FDC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Pr="00FD3FDC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queenslandrail.com.au/EmailNotification</w:t>
      </w:r>
      <w:r w:rsidRPr="00FD3FDC">
        <w:rPr>
          <w:rFonts w:ascii="FS Albert Pro" w:hAnsi="FS Albert Pro" w:cs="Arial"/>
          <w:color w:val="58595B"/>
          <w:sz w:val="20"/>
          <w:szCs w:val="20"/>
        </w:rPr>
        <w:t xml:space="preserve"> </w:t>
      </w:r>
    </w:p>
    <w:p w14:paraId="7F5A1E79" w14:textId="79D34835" w:rsidR="00416FB2" w:rsidRPr="00650352" w:rsidRDefault="00416FB2" w:rsidP="00914049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694937D2" wp14:editId="0CC1ECC6">
            <wp:simplePos x="0" y="0"/>
            <wp:positionH relativeFrom="margin">
              <wp:posOffset>4960620</wp:posOffset>
            </wp:positionH>
            <wp:positionV relativeFrom="paragraph">
              <wp:posOffset>21590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FB2" w:rsidRPr="00650352" w:rsidSect="00CA5948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6DC3B24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512764"/>
    <w:multiLevelType w:val="hybridMultilevel"/>
    <w:tmpl w:val="B08EEE0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B074CBB"/>
    <w:multiLevelType w:val="hybridMultilevel"/>
    <w:tmpl w:val="C3286D3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10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7B77BA4"/>
    <w:multiLevelType w:val="hybridMultilevel"/>
    <w:tmpl w:val="27F0786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BA114FF"/>
    <w:multiLevelType w:val="hybridMultilevel"/>
    <w:tmpl w:val="54D606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5" w15:restartNumberingAfterBreak="0">
    <w:nsid w:val="50784AD7"/>
    <w:multiLevelType w:val="hybridMultilevel"/>
    <w:tmpl w:val="E33403A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B9415B"/>
    <w:multiLevelType w:val="hybridMultilevel"/>
    <w:tmpl w:val="76BA202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20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8"/>
  </w:num>
  <w:num w:numId="5">
    <w:abstractNumId w:val="22"/>
  </w:num>
  <w:num w:numId="6">
    <w:abstractNumId w:val="21"/>
  </w:num>
  <w:num w:numId="7">
    <w:abstractNumId w:val="3"/>
  </w:num>
  <w:num w:numId="8">
    <w:abstractNumId w:val="20"/>
  </w:num>
  <w:num w:numId="9">
    <w:abstractNumId w:val="0"/>
  </w:num>
  <w:num w:numId="10">
    <w:abstractNumId w:val="4"/>
  </w:num>
  <w:num w:numId="11">
    <w:abstractNumId w:val="16"/>
  </w:num>
  <w:num w:numId="12">
    <w:abstractNumId w:val="2"/>
  </w:num>
  <w:num w:numId="13">
    <w:abstractNumId w:val="17"/>
  </w:num>
  <w:num w:numId="14">
    <w:abstractNumId w:val="10"/>
  </w:num>
  <w:num w:numId="15">
    <w:abstractNumId w:val="11"/>
  </w:num>
  <w:num w:numId="16">
    <w:abstractNumId w:val="6"/>
  </w:num>
  <w:num w:numId="17">
    <w:abstractNumId w:val="15"/>
  </w:num>
  <w:num w:numId="18">
    <w:abstractNumId w:val="13"/>
  </w:num>
  <w:num w:numId="19">
    <w:abstractNumId w:val="18"/>
  </w:num>
  <w:num w:numId="20">
    <w:abstractNumId w:val="7"/>
  </w:num>
  <w:num w:numId="21">
    <w:abstractNumId w:val="9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54E8"/>
    <w:rsid w:val="000311A5"/>
    <w:rsid w:val="000353A5"/>
    <w:rsid w:val="00041783"/>
    <w:rsid w:val="0004326A"/>
    <w:rsid w:val="00043763"/>
    <w:rsid w:val="00045ED1"/>
    <w:rsid w:val="00056520"/>
    <w:rsid w:val="0005690A"/>
    <w:rsid w:val="00057CA1"/>
    <w:rsid w:val="00070FCC"/>
    <w:rsid w:val="00074ABB"/>
    <w:rsid w:val="00077C54"/>
    <w:rsid w:val="00082BC9"/>
    <w:rsid w:val="00084172"/>
    <w:rsid w:val="000A064A"/>
    <w:rsid w:val="000B6734"/>
    <w:rsid w:val="000C0768"/>
    <w:rsid w:val="000C1E50"/>
    <w:rsid w:val="000C316B"/>
    <w:rsid w:val="000C77FF"/>
    <w:rsid w:val="000D1B21"/>
    <w:rsid w:val="000D4C57"/>
    <w:rsid w:val="000D6840"/>
    <w:rsid w:val="000E15F9"/>
    <w:rsid w:val="000F2506"/>
    <w:rsid w:val="000F44C8"/>
    <w:rsid w:val="001073D3"/>
    <w:rsid w:val="0010744D"/>
    <w:rsid w:val="001119CD"/>
    <w:rsid w:val="00115A59"/>
    <w:rsid w:val="00115BB2"/>
    <w:rsid w:val="001312E6"/>
    <w:rsid w:val="00137218"/>
    <w:rsid w:val="00153A6F"/>
    <w:rsid w:val="001546B4"/>
    <w:rsid w:val="00157478"/>
    <w:rsid w:val="001752C8"/>
    <w:rsid w:val="00175DE8"/>
    <w:rsid w:val="00175E0E"/>
    <w:rsid w:val="00190290"/>
    <w:rsid w:val="001A05B3"/>
    <w:rsid w:val="001B09E3"/>
    <w:rsid w:val="001B68FA"/>
    <w:rsid w:val="001C0B1F"/>
    <w:rsid w:val="001D287E"/>
    <w:rsid w:val="001E2D1E"/>
    <w:rsid w:val="001E3A99"/>
    <w:rsid w:val="001E4330"/>
    <w:rsid w:val="001F44B4"/>
    <w:rsid w:val="00201842"/>
    <w:rsid w:val="002153F2"/>
    <w:rsid w:val="002274A4"/>
    <w:rsid w:val="0024580C"/>
    <w:rsid w:val="0026052F"/>
    <w:rsid w:val="00267850"/>
    <w:rsid w:val="00276BA9"/>
    <w:rsid w:val="00283CA1"/>
    <w:rsid w:val="002A2BB5"/>
    <w:rsid w:val="002A6257"/>
    <w:rsid w:val="002A7CC1"/>
    <w:rsid w:val="002D0B8E"/>
    <w:rsid w:val="002D29CC"/>
    <w:rsid w:val="002D37B8"/>
    <w:rsid w:val="002D4155"/>
    <w:rsid w:val="002D426D"/>
    <w:rsid w:val="002D4F5E"/>
    <w:rsid w:val="002E1962"/>
    <w:rsid w:val="002F25E4"/>
    <w:rsid w:val="002F290D"/>
    <w:rsid w:val="0031761A"/>
    <w:rsid w:val="003212A3"/>
    <w:rsid w:val="0032641E"/>
    <w:rsid w:val="00330E7A"/>
    <w:rsid w:val="00331599"/>
    <w:rsid w:val="00336E45"/>
    <w:rsid w:val="003376DE"/>
    <w:rsid w:val="00343F2C"/>
    <w:rsid w:val="00345A37"/>
    <w:rsid w:val="003653E8"/>
    <w:rsid w:val="00367AA9"/>
    <w:rsid w:val="003761D3"/>
    <w:rsid w:val="003824D0"/>
    <w:rsid w:val="00384425"/>
    <w:rsid w:val="003866F5"/>
    <w:rsid w:val="003933DE"/>
    <w:rsid w:val="003A0C36"/>
    <w:rsid w:val="003B1E92"/>
    <w:rsid w:val="003B2ED7"/>
    <w:rsid w:val="003B505F"/>
    <w:rsid w:val="003B7DF6"/>
    <w:rsid w:val="003C6DB2"/>
    <w:rsid w:val="003D1904"/>
    <w:rsid w:val="003D2E7A"/>
    <w:rsid w:val="003D4C97"/>
    <w:rsid w:val="003D5465"/>
    <w:rsid w:val="003E1048"/>
    <w:rsid w:val="003E2CBD"/>
    <w:rsid w:val="003E59CC"/>
    <w:rsid w:val="003F5E7E"/>
    <w:rsid w:val="00405D63"/>
    <w:rsid w:val="0041592B"/>
    <w:rsid w:val="00416261"/>
    <w:rsid w:val="00416FB2"/>
    <w:rsid w:val="00431FFA"/>
    <w:rsid w:val="00442148"/>
    <w:rsid w:val="004426EA"/>
    <w:rsid w:val="004432AB"/>
    <w:rsid w:val="00461F7D"/>
    <w:rsid w:val="00471B79"/>
    <w:rsid w:val="00474DEC"/>
    <w:rsid w:val="00477375"/>
    <w:rsid w:val="0047770B"/>
    <w:rsid w:val="00492732"/>
    <w:rsid w:val="004A25FB"/>
    <w:rsid w:val="004A350C"/>
    <w:rsid w:val="004A4EE7"/>
    <w:rsid w:val="004D0997"/>
    <w:rsid w:val="004D20C5"/>
    <w:rsid w:val="004D24C8"/>
    <w:rsid w:val="004D6AE4"/>
    <w:rsid w:val="004D76AD"/>
    <w:rsid w:val="005241F4"/>
    <w:rsid w:val="0053320E"/>
    <w:rsid w:val="00533B25"/>
    <w:rsid w:val="00547F58"/>
    <w:rsid w:val="00553066"/>
    <w:rsid w:val="005531ED"/>
    <w:rsid w:val="005565B9"/>
    <w:rsid w:val="00563CEC"/>
    <w:rsid w:val="00563D61"/>
    <w:rsid w:val="0057734B"/>
    <w:rsid w:val="00582ED6"/>
    <w:rsid w:val="00586AAC"/>
    <w:rsid w:val="005878FD"/>
    <w:rsid w:val="00597221"/>
    <w:rsid w:val="005B00BE"/>
    <w:rsid w:val="005B3E88"/>
    <w:rsid w:val="005C12B5"/>
    <w:rsid w:val="005D12A7"/>
    <w:rsid w:val="005D1F86"/>
    <w:rsid w:val="005D2665"/>
    <w:rsid w:val="005E3768"/>
    <w:rsid w:val="005E62FD"/>
    <w:rsid w:val="005F23F7"/>
    <w:rsid w:val="005F7AE3"/>
    <w:rsid w:val="006045CD"/>
    <w:rsid w:val="00617595"/>
    <w:rsid w:val="00617CE6"/>
    <w:rsid w:val="00636829"/>
    <w:rsid w:val="00650352"/>
    <w:rsid w:val="00664ADB"/>
    <w:rsid w:val="00674624"/>
    <w:rsid w:val="006766F9"/>
    <w:rsid w:val="00677505"/>
    <w:rsid w:val="006822B9"/>
    <w:rsid w:val="00690947"/>
    <w:rsid w:val="006911DC"/>
    <w:rsid w:val="00692BC2"/>
    <w:rsid w:val="006A1437"/>
    <w:rsid w:val="006C4E98"/>
    <w:rsid w:val="006E5DA7"/>
    <w:rsid w:val="006F0474"/>
    <w:rsid w:val="00701AD6"/>
    <w:rsid w:val="007027DB"/>
    <w:rsid w:val="00710038"/>
    <w:rsid w:val="007106C6"/>
    <w:rsid w:val="0071238E"/>
    <w:rsid w:val="00712495"/>
    <w:rsid w:val="00720EC5"/>
    <w:rsid w:val="00721C09"/>
    <w:rsid w:val="00724DC0"/>
    <w:rsid w:val="0072573A"/>
    <w:rsid w:val="0073091B"/>
    <w:rsid w:val="007450E2"/>
    <w:rsid w:val="00745372"/>
    <w:rsid w:val="0075189A"/>
    <w:rsid w:val="0075559B"/>
    <w:rsid w:val="007664C8"/>
    <w:rsid w:val="00766F16"/>
    <w:rsid w:val="00770C29"/>
    <w:rsid w:val="00783EA2"/>
    <w:rsid w:val="007863D0"/>
    <w:rsid w:val="007866D3"/>
    <w:rsid w:val="007A271D"/>
    <w:rsid w:val="007A40A4"/>
    <w:rsid w:val="007B4E9A"/>
    <w:rsid w:val="007C1864"/>
    <w:rsid w:val="007D5047"/>
    <w:rsid w:val="007E11D3"/>
    <w:rsid w:val="007E1225"/>
    <w:rsid w:val="007E22B9"/>
    <w:rsid w:val="007E280C"/>
    <w:rsid w:val="007E69B8"/>
    <w:rsid w:val="007F1097"/>
    <w:rsid w:val="007F3AD5"/>
    <w:rsid w:val="007F705B"/>
    <w:rsid w:val="00801EC0"/>
    <w:rsid w:val="0081266F"/>
    <w:rsid w:val="00822C67"/>
    <w:rsid w:val="00830019"/>
    <w:rsid w:val="00842F34"/>
    <w:rsid w:val="008453A6"/>
    <w:rsid w:val="0086561E"/>
    <w:rsid w:val="0087221B"/>
    <w:rsid w:val="00881B97"/>
    <w:rsid w:val="00884949"/>
    <w:rsid w:val="008912AF"/>
    <w:rsid w:val="008A1C7C"/>
    <w:rsid w:val="008C5B97"/>
    <w:rsid w:val="0090199F"/>
    <w:rsid w:val="00903873"/>
    <w:rsid w:val="00914049"/>
    <w:rsid w:val="00914180"/>
    <w:rsid w:val="00925391"/>
    <w:rsid w:val="00941EF9"/>
    <w:rsid w:val="00943CFF"/>
    <w:rsid w:val="0095353B"/>
    <w:rsid w:val="00956F0F"/>
    <w:rsid w:val="009622B8"/>
    <w:rsid w:val="00965843"/>
    <w:rsid w:val="00966229"/>
    <w:rsid w:val="00967352"/>
    <w:rsid w:val="00973F7D"/>
    <w:rsid w:val="0098135B"/>
    <w:rsid w:val="009956E2"/>
    <w:rsid w:val="009A015A"/>
    <w:rsid w:val="009A0AEB"/>
    <w:rsid w:val="009A302D"/>
    <w:rsid w:val="009A6009"/>
    <w:rsid w:val="009B1269"/>
    <w:rsid w:val="009B45B3"/>
    <w:rsid w:val="009B5511"/>
    <w:rsid w:val="009D282F"/>
    <w:rsid w:val="009E143E"/>
    <w:rsid w:val="009F5405"/>
    <w:rsid w:val="00A00A9C"/>
    <w:rsid w:val="00A01A03"/>
    <w:rsid w:val="00A17E62"/>
    <w:rsid w:val="00A25378"/>
    <w:rsid w:val="00A27A66"/>
    <w:rsid w:val="00A403D7"/>
    <w:rsid w:val="00A43D75"/>
    <w:rsid w:val="00A43FFB"/>
    <w:rsid w:val="00A44F79"/>
    <w:rsid w:val="00A45AE0"/>
    <w:rsid w:val="00A46036"/>
    <w:rsid w:val="00A46E63"/>
    <w:rsid w:val="00A47D0E"/>
    <w:rsid w:val="00A511F0"/>
    <w:rsid w:val="00A512F1"/>
    <w:rsid w:val="00A521F3"/>
    <w:rsid w:val="00A5491E"/>
    <w:rsid w:val="00A54F66"/>
    <w:rsid w:val="00A74422"/>
    <w:rsid w:val="00A74605"/>
    <w:rsid w:val="00A872E2"/>
    <w:rsid w:val="00A93756"/>
    <w:rsid w:val="00A9452C"/>
    <w:rsid w:val="00A94700"/>
    <w:rsid w:val="00A969B0"/>
    <w:rsid w:val="00AA334D"/>
    <w:rsid w:val="00AC408B"/>
    <w:rsid w:val="00AE32BA"/>
    <w:rsid w:val="00AE380C"/>
    <w:rsid w:val="00AF5634"/>
    <w:rsid w:val="00AF6E2A"/>
    <w:rsid w:val="00B06994"/>
    <w:rsid w:val="00B116B2"/>
    <w:rsid w:val="00B37570"/>
    <w:rsid w:val="00B37830"/>
    <w:rsid w:val="00B43750"/>
    <w:rsid w:val="00B43762"/>
    <w:rsid w:val="00B52ACF"/>
    <w:rsid w:val="00B62E99"/>
    <w:rsid w:val="00B70508"/>
    <w:rsid w:val="00B72C46"/>
    <w:rsid w:val="00B76578"/>
    <w:rsid w:val="00B8137D"/>
    <w:rsid w:val="00B87F5B"/>
    <w:rsid w:val="00B90979"/>
    <w:rsid w:val="00B912AC"/>
    <w:rsid w:val="00B94EF9"/>
    <w:rsid w:val="00B95AC0"/>
    <w:rsid w:val="00BA34D6"/>
    <w:rsid w:val="00BB0125"/>
    <w:rsid w:val="00BB2B92"/>
    <w:rsid w:val="00BC47E0"/>
    <w:rsid w:val="00BD1995"/>
    <w:rsid w:val="00BD6821"/>
    <w:rsid w:val="00BD6F7E"/>
    <w:rsid w:val="00BD7181"/>
    <w:rsid w:val="00BF0B0D"/>
    <w:rsid w:val="00C00D49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54FE2"/>
    <w:rsid w:val="00C571F4"/>
    <w:rsid w:val="00C62424"/>
    <w:rsid w:val="00C62FED"/>
    <w:rsid w:val="00C70A75"/>
    <w:rsid w:val="00C825FC"/>
    <w:rsid w:val="00C95120"/>
    <w:rsid w:val="00CA5948"/>
    <w:rsid w:val="00CA5CE9"/>
    <w:rsid w:val="00CA7D94"/>
    <w:rsid w:val="00CB5122"/>
    <w:rsid w:val="00CD0467"/>
    <w:rsid w:val="00CD3ECC"/>
    <w:rsid w:val="00CD5CD5"/>
    <w:rsid w:val="00CE2583"/>
    <w:rsid w:val="00CF2DAA"/>
    <w:rsid w:val="00CF6862"/>
    <w:rsid w:val="00D034E3"/>
    <w:rsid w:val="00D14615"/>
    <w:rsid w:val="00D14AB5"/>
    <w:rsid w:val="00D163D8"/>
    <w:rsid w:val="00D20BE8"/>
    <w:rsid w:val="00D276B3"/>
    <w:rsid w:val="00D37949"/>
    <w:rsid w:val="00D41381"/>
    <w:rsid w:val="00D4275F"/>
    <w:rsid w:val="00D456F5"/>
    <w:rsid w:val="00D51130"/>
    <w:rsid w:val="00D571F1"/>
    <w:rsid w:val="00D61907"/>
    <w:rsid w:val="00D642D8"/>
    <w:rsid w:val="00D748D9"/>
    <w:rsid w:val="00D75997"/>
    <w:rsid w:val="00D76101"/>
    <w:rsid w:val="00D81FDC"/>
    <w:rsid w:val="00D85DEE"/>
    <w:rsid w:val="00D93D5F"/>
    <w:rsid w:val="00DD22E2"/>
    <w:rsid w:val="00DF5C47"/>
    <w:rsid w:val="00E003E8"/>
    <w:rsid w:val="00E17319"/>
    <w:rsid w:val="00E1735F"/>
    <w:rsid w:val="00E329C9"/>
    <w:rsid w:val="00E35A1E"/>
    <w:rsid w:val="00E3713D"/>
    <w:rsid w:val="00E52D40"/>
    <w:rsid w:val="00E55FBD"/>
    <w:rsid w:val="00E5779C"/>
    <w:rsid w:val="00E613D9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B71FD"/>
    <w:rsid w:val="00ED0791"/>
    <w:rsid w:val="00ED69B2"/>
    <w:rsid w:val="00EE05D1"/>
    <w:rsid w:val="00EE0812"/>
    <w:rsid w:val="00EE26E7"/>
    <w:rsid w:val="00EE4E3B"/>
    <w:rsid w:val="00EF129B"/>
    <w:rsid w:val="00EF4D2E"/>
    <w:rsid w:val="00EF4D7B"/>
    <w:rsid w:val="00EF61FC"/>
    <w:rsid w:val="00F05CFD"/>
    <w:rsid w:val="00F113CC"/>
    <w:rsid w:val="00F12DEB"/>
    <w:rsid w:val="00F25077"/>
    <w:rsid w:val="00F25F12"/>
    <w:rsid w:val="00F600B2"/>
    <w:rsid w:val="00F62795"/>
    <w:rsid w:val="00F93907"/>
    <w:rsid w:val="00FC010F"/>
    <w:rsid w:val="00FD3525"/>
    <w:rsid w:val="00FD3FDC"/>
    <w:rsid w:val="00FD6191"/>
    <w:rsid w:val="00FD7580"/>
    <w:rsid w:val="00FE0D11"/>
    <w:rsid w:val="00FE2B14"/>
    <w:rsid w:val="00FE6FCF"/>
    <w:rsid w:val="00FF2B04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D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stationsupgrade@qr.com.au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DBD0E-5651-4045-A8DF-B49DCF52D81F}"/>
</file>

<file path=customXml/itemProps2.xml><?xml version="1.0" encoding="utf-8"?>
<ds:datastoreItem xmlns:ds="http://schemas.openxmlformats.org/officeDocument/2006/customXml" ds:itemID="{52D19E9A-4AFF-48A9-97E3-15704954092D}"/>
</file>

<file path=customXml/itemProps3.xml><?xml version="1.0" encoding="utf-8"?>
<ds:datastoreItem xmlns:ds="http://schemas.openxmlformats.org/officeDocument/2006/customXml" ds:itemID="{04140662-8FEA-4939-8E7E-5DA203E0D8AC}"/>
</file>

<file path=customXml/itemProps4.xml><?xml version="1.0" encoding="utf-8"?>
<ds:datastoreItem xmlns:ds="http://schemas.openxmlformats.org/officeDocument/2006/customXml" ds:itemID="{6FD009D3-ECE4-4CF0-A260-A11BB9BDCBD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E82230A-A3EA-4B83-A8C7-FBE2A9895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9</cp:revision>
  <cp:lastPrinted>2021-09-14T00:01:00Z</cp:lastPrinted>
  <dcterms:created xsi:type="dcterms:W3CDTF">2021-08-25T01:12:00Z</dcterms:created>
  <dcterms:modified xsi:type="dcterms:W3CDTF">2021-09-14T00:01:00Z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  <property fmtid="{D5CDD505-2E9C-101B-9397-08002B2CF9AE}" pid="5" name="_dlc_DocIdItemGuid">
    <vt:lpwstr>2ae44032-1fe9-4abe-9e54-fb0b8433032f</vt:lpwstr>
  </property>
</Properties>
</file>