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D3" w:rsidRDefault="00A24AB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7733030" cy="1629667"/>
                <wp:effectExtent l="0" t="0" r="127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29667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38128"/>
                            <a:ext cx="7725410" cy="1591945"/>
                            <a:chOff x="-195" y="-2520"/>
                            <a:chExt cx="12166" cy="250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52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-1.5pt;width:608.9pt;height:128.3pt;z-index:251657216;mso-width-relative:margin;mso-height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381;width:77254;height:15919" coordorigin="-195,-2520" coordsize="12166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52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24AB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2719070" cy="1433944"/>
            <wp:effectExtent l="0" t="0" r="5080" b="0"/>
            <wp:wrapNone/>
            <wp:docPr id="3" name="Picture 3" descr="\\Cptprdfps001\STRATEGY\Corporate Affairs\External Affairs\001 Queensland Rail\Projects\Station Upgrade Tranche 2\3 Morayfield\Concept\Morayfield Station Render - Brighter 02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ncept\Morayfield Station Render - Brighter 0201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6" cy="14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6D6E7" wp14:editId="5F0F226D">
                <wp:simplePos x="0" y="0"/>
                <wp:positionH relativeFrom="column">
                  <wp:posOffset>4991100</wp:posOffset>
                </wp:positionH>
                <wp:positionV relativeFrom="paragraph">
                  <wp:posOffset>71755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35" w:rsidRPr="00C02EB4" w:rsidRDefault="00BD3F35" w:rsidP="0073616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E5052D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MAY</w:t>
                            </w:r>
                            <w:r w:rsidR="003A3D93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F423DD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6D6E7" id="Text Box 73" o:spid="_x0000_s1031" type="#_x0000_t202" style="position:absolute;margin-left:393pt;margin-top:5.65pt;width:199.6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gyrkKOAAAAAKAQAADwAAAAAAAAAAAAAAAADbBAAAZHJzL2Rvd25yZXYueG1sUEsFBgAAAAAEAAQA&#10;8wAAAOgFAAAAAA==&#10;" filled="f" stroked="f" strokeweight=".5pt">
                <v:textbox>
                  <w:txbxContent>
                    <w:p w:rsidR="00BD3F35" w:rsidRPr="00C02EB4" w:rsidRDefault="00BD3F35" w:rsidP="00736167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E5052D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MAY</w:t>
                      </w:r>
                      <w:r w:rsidR="003A3D93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 </w:t>
                      </w: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201</w:t>
                      </w:r>
                      <w:r w:rsidR="00F423DD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866D3" w:rsidRDefault="00E9573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58302D" wp14:editId="283D07AA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756031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3" w:rsidRPr="00390CFA" w:rsidRDefault="00474AC3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Queensland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Rail’s $300 million program to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302D" id="Text Box 25" o:spid="_x0000_s1032" type="#_x0000_t202" style="position:absolute;margin-left:0;margin-top:11.65pt;width:595.3pt;height: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" filled="f" stroked="f" strokeweight=".5pt">
                <v:textbox>
                  <w:txbxContent>
                    <w:p w:rsidR="00474AC3" w:rsidRPr="00390CFA" w:rsidRDefault="00474AC3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Queensland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Rail’s $300 million program to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:rsidR="00F24D55" w:rsidRPr="00781E3D" w:rsidRDefault="00F24D55" w:rsidP="00F24D55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781E3D">
        <w:rPr>
          <w:rFonts w:ascii="FS Albert Pro" w:hAnsi="FS Albert Pro"/>
          <w:b/>
          <w:color w:val="58595B"/>
          <w:sz w:val="28"/>
          <w:szCs w:val="28"/>
        </w:rPr>
        <w:t>Project progress</w:t>
      </w:r>
    </w:p>
    <w:p w:rsidR="00F24D55" w:rsidRPr="00A24AB6" w:rsidRDefault="00136903" w:rsidP="00F24D5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A24AB6">
        <w:rPr>
          <w:rFonts w:ascii="FS Albert Pro" w:hAnsi="FS Albert Pro"/>
          <w:color w:val="58595B"/>
          <w:sz w:val="22"/>
          <w:szCs w:val="22"/>
        </w:rPr>
        <w:t xml:space="preserve">Activities 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 xml:space="preserve">undertaken </w:t>
      </w:r>
      <w:r w:rsidR="0041750A">
        <w:rPr>
          <w:rFonts w:ascii="FS Albert Pro" w:hAnsi="FS Albert Pro"/>
          <w:color w:val="58595B"/>
          <w:sz w:val="22"/>
          <w:szCs w:val="22"/>
        </w:rPr>
        <w:t xml:space="preserve">at Morayfield </w:t>
      </w:r>
      <w:bookmarkStart w:id="0" w:name="_GoBack"/>
      <w:bookmarkEnd w:id="0"/>
      <w:r w:rsidR="00F23B6E">
        <w:rPr>
          <w:rFonts w:ascii="FS Albert Pro" w:hAnsi="FS Albert Pro"/>
          <w:color w:val="58595B"/>
          <w:sz w:val="22"/>
          <w:szCs w:val="22"/>
        </w:rPr>
        <w:t xml:space="preserve">in </w:t>
      </w:r>
      <w:r w:rsidR="00E5052D">
        <w:rPr>
          <w:rFonts w:ascii="FS Albert Pro" w:hAnsi="FS Albert Pro"/>
          <w:color w:val="58595B"/>
          <w:sz w:val="22"/>
          <w:szCs w:val="22"/>
        </w:rPr>
        <w:t>April</w:t>
      </w:r>
      <w:r w:rsidR="00F23B6E">
        <w:rPr>
          <w:rFonts w:ascii="FS Albert Pro" w:hAnsi="FS Albert Pro"/>
          <w:color w:val="58595B"/>
          <w:sz w:val="22"/>
          <w:szCs w:val="22"/>
        </w:rPr>
        <w:t xml:space="preserve"> </w:t>
      </w:r>
      <w:r w:rsidR="002A528B" w:rsidRPr="00A24AB6">
        <w:rPr>
          <w:rFonts w:ascii="FS Albert Pro" w:hAnsi="FS Albert Pro"/>
          <w:color w:val="58595B"/>
          <w:sz w:val="22"/>
          <w:szCs w:val="22"/>
        </w:rPr>
        <w:t>include</w:t>
      </w:r>
      <w:r w:rsidR="00F23B6E">
        <w:rPr>
          <w:rFonts w:ascii="FS Albert Pro" w:hAnsi="FS Albert Pro"/>
          <w:color w:val="58595B"/>
          <w:sz w:val="22"/>
          <w:szCs w:val="22"/>
        </w:rPr>
        <w:t>d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>:</w:t>
      </w:r>
    </w:p>
    <w:p w:rsidR="00E5052D" w:rsidRPr="00CF4271" w:rsidRDefault="00E5052D" w:rsidP="00E5052D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>concrete pour – new raised platform area</w:t>
      </w:r>
    </w:p>
    <w:p w:rsidR="00E5052D" w:rsidRPr="00CF4271" w:rsidRDefault="00E5052D" w:rsidP="00E5052D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>install</w:t>
      </w:r>
      <w:r>
        <w:rPr>
          <w:rFonts w:ascii="FS Albert Pro" w:hAnsi="FS Albert Pro"/>
          <w:color w:val="58595B"/>
          <w:sz w:val="22"/>
          <w:szCs w:val="22"/>
        </w:rPr>
        <w:t>ation of</w:t>
      </w:r>
      <w:r w:rsidRPr="00CF4271">
        <w:rPr>
          <w:rFonts w:ascii="FS Albert Pro" w:hAnsi="FS Albert Pro"/>
          <w:color w:val="58595B"/>
          <w:sz w:val="22"/>
          <w:szCs w:val="22"/>
        </w:rPr>
        <w:t xml:space="preserve"> formwork for footings and lift shafts – platforms 1 and 2</w:t>
      </w:r>
    </w:p>
    <w:p w:rsidR="00E5052D" w:rsidRPr="00CF4271" w:rsidRDefault="00E5052D" w:rsidP="00E5052D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>construction of footings and foundations for new footbridge and lift shafts</w:t>
      </w:r>
    </w:p>
    <w:p w:rsidR="00E5052D" w:rsidRPr="00CF4271" w:rsidRDefault="00E5052D" w:rsidP="00E5052D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>concrete pour – lift shaft walls</w:t>
      </w:r>
      <w:r w:rsidR="006402D9">
        <w:rPr>
          <w:rFonts w:ascii="FS Albert Pro" w:hAnsi="FS Albert Pro"/>
          <w:color w:val="58595B"/>
          <w:sz w:val="22"/>
          <w:szCs w:val="22"/>
        </w:rPr>
        <w:t xml:space="preserve"> and </w:t>
      </w:r>
      <w:r w:rsidRPr="00CF4271">
        <w:rPr>
          <w:rFonts w:ascii="FS Albert Pro" w:hAnsi="FS Albert Pro"/>
          <w:color w:val="58595B"/>
          <w:sz w:val="22"/>
          <w:szCs w:val="22"/>
        </w:rPr>
        <w:t>footings</w:t>
      </w:r>
    </w:p>
    <w:p w:rsidR="00E5052D" w:rsidRPr="00CF4271" w:rsidRDefault="00E5052D" w:rsidP="00E5052D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>construction of new station building outer walls</w:t>
      </w:r>
    </w:p>
    <w:p w:rsidR="00CF4271" w:rsidRPr="00CF4271" w:rsidRDefault="00E5052D" w:rsidP="00E5052D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 xml:space="preserve">construction of lift shaft </w:t>
      </w:r>
      <w:r w:rsidR="006402D9">
        <w:rPr>
          <w:rFonts w:ascii="FS Albert Pro" w:hAnsi="FS Albert Pro"/>
          <w:color w:val="58595B"/>
          <w:sz w:val="22"/>
          <w:szCs w:val="22"/>
        </w:rPr>
        <w:t>segments (</w:t>
      </w:r>
      <w:r w:rsidRPr="00CF4271">
        <w:rPr>
          <w:rFonts w:ascii="FS Albert Pro" w:hAnsi="FS Albert Pro"/>
          <w:color w:val="58595B"/>
          <w:sz w:val="22"/>
          <w:szCs w:val="22"/>
        </w:rPr>
        <w:t>offsite</w:t>
      </w:r>
      <w:r w:rsidR="006402D9">
        <w:rPr>
          <w:rFonts w:ascii="FS Albert Pro" w:hAnsi="FS Albert Pro"/>
          <w:color w:val="58595B"/>
          <w:sz w:val="22"/>
          <w:szCs w:val="22"/>
        </w:rPr>
        <w:t>)</w:t>
      </w:r>
      <w:r w:rsidR="00CF4271" w:rsidRPr="00CF4271">
        <w:rPr>
          <w:rFonts w:ascii="FS Albert Pro" w:hAnsi="FS Albert Pro"/>
          <w:color w:val="58595B"/>
          <w:sz w:val="22"/>
          <w:szCs w:val="22"/>
        </w:rPr>
        <w:t>.</w:t>
      </w:r>
    </w:p>
    <w:p w:rsidR="00F24D55" w:rsidRPr="00C20E28" w:rsidRDefault="00F24D55" w:rsidP="00F24D55">
      <w:pPr>
        <w:pStyle w:val="BodyText"/>
        <w:spacing w:line="250" w:lineRule="auto"/>
        <w:ind w:left="938" w:right="-77"/>
        <w:rPr>
          <w:rFonts w:ascii="FS Albert Pro" w:hAnsi="FS Albert Pro"/>
          <w:color w:val="58595B"/>
          <w:sz w:val="16"/>
          <w:szCs w:val="16"/>
        </w:rPr>
      </w:pPr>
    </w:p>
    <w:p w:rsidR="00BD3F35" w:rsidRPr="00BF6E17" w:rsidRDefault="006F1B2D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3C67D3">
        <w:rPr>
          <w:rFonts w:ascii="FS Albert Pro" w:hAnsi="FS Albert Pro"/>
          <w:b/>
          <w:color w:val="58595B"/>
          <w:sz w:val="28"/>
          <w:szCs w:val="28"/>
        </w:rPr>
        <w:t>Upcoming works</w:t>
      </w:r>
    </w:p>
    <w:p w:rsidR="00BD3F35" w:rsidRPr="00540847" w:rsidRDefault="00E5052D" w:rsidP="00F23818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In the coming weeks</w:t>
      </w:r>
      <w:r w:rsidR="006F1B2D" w:rsidRPr="00A24AB6">
        <w:rPr>
          <w:rFonts w:ascii="FS Albert Pro" w:hAnsi="FS Albert Pro"/>
          <w:color w:val="58595B"/>
          <w:sz w:val="22"/>
          <w:szCs w:val="22"/>
        </w:rPr>
        <w:t xml:space="preserve">, customers and the community can expect 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 xml:space="preserve">to see the following </w:t>
      </w:r>
      <w:r w:rsidR="00FC0D61" w:rsidRPr="00540847">
        <w:rPr>
          <w:rFonts w:ascii="FS Albert Pro" w:hAnsi="FS Albert Pro"/>
          <w:color w:val="58595B"/>
          <w:sz w:val="22"/>
          <w:szCs w:val="22"/>
        </w:rPr>
        <w:t>activities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>:</w:t>
      </w:r>
    </w:p>
    <w:p w:rsidR="00E5052D" w:rsidRDefault="00E5052D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work on the new footbridge footings</w:t>
      </w:r>
    </w:p>
    <w:p w:rsidR="00E5052D" w:rsidRDefault="00E5052D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construction of station building slab</w:t>
      </w:r>
    </w:p>
    <w:p w:rsidR="00E5052D" w:rsidRDefault="00E5052D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installation of underground services – platform 2</w:t>
      </w:r>
    </w:p>
    <w:p w:rsidR="00E5052D" w:rsidRDefault="00E5052D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construction of lift shaft</w:t>
      </w:r>
      <w:r w:rsidR="006402D9">
        <w:rPr>
          <w:rFonts w:ascii="FS Albert Pro" w:hAnsi="FS Albert Pro"/>
          <w:color w:val="58595B"/>
          <w:sz w:val="22"/>
          <w:szCs w:val="22"/>
        </w:rPr>
        <w:t xml:space="preserve"> wall</w:t>
      </w:r>
      <w:r>
        <w:rPr>
          <w:rFonts w:ascii="FS Albert Pro" w:hAnsi="FS Albert Pro"/>
          <w:color w:val="58595B"/>
          <w:sz w:val="22"/>
          <w:szCs w:val="22"/>
        </w:rPr>
        <w:t>s</w:t>
      </w:r>
    </w:p>
    <w:p w:rsidR="006402D9" w:rsidRDefault="006402D9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construction of new station building outer walls</w:t>
      </w:r>
    </w:p>
    <w:p w:rsidR="006402D9" w:rsidRDefault="006402D9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construction of lift shaft segments and footbridge (offsite)</w:t>
      </w:r>
    </w:p>
    <w:p w:rsidR="00BF6E17" w:rsidRPr="00CF4271" w:rsidRDefault="00E5052D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installation of new footbridge (early June)</w:t>
      </w:r>
      <w:r w:rsidR="00BF6E17" w:rsidRPr="00CF4271">
        <w:rPr>
          <w:rFonts w:ascii="FS Albert Pro" w:hAnsi="FS Albert Pro"/>
          <w:color w:val="58595B"/>
          <w:sz w:val="22"/>
          <w:szCs w:val="22"/>
        </w:rPr>
        <w:t>.</w:t>
      </w:r>
    </w:p>
    <w:p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:rsidR="00BF6E17" w:rsidRPr="00806F45" w:rsidRDefault="00BF1A6A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BF1A6A">
        <w:rPr>
          <w:rFonts w:ascii="FS Albert Pro" w:hAnsi="FS Albert Pro"/>
          <w:noProof/>
          <w:color w:val="58595B"/>
          <w:sz w:val="22"/>
          <w:szCs w:val="2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186055</wp:posOffset>
            </wp:positionV>
            <wp:extent cx="3143250" cy="1232275"/>
            <wp:effectExtent l="0" t="0" r="0" b="6350"/>
            <wp:wrapNone/>
            <wp:docPr id="11" name="Picture 11" descr="\\Cptprdfps001\STRATEGY\Corporate Affairs\External Affairs\001 Queensland Rail\PROJECTS\Station Upgrade Tranche 2\3 Morayfield\Photos\20190507112550[1] CR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ptprdfps001\STRATEGY\Corporate Affairs\External Affairs\001 Queensland Rail\PROJECTS\Station Upgrade Tranche 2\3 Morayfield\Photos\20190507112550[1] CROP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7D3" w:rsidRPr="00C464A0">
        <w:rPr>
          <w:rFonts w:ascii="FS Albert Pro" w:hAnsi="FS Albert Pro"/>
          <w:color w:val="58595B"/>
          <w:sz w:val="22"/>
          <w:szCs w:val="22"/>
        </w:rPr>
        <w:t>Please take care around the work</w:t>
      </w:r>
      <w:r w:rsidR="003C67D3" w:rsidRPr="003C67D3">
        <w:rPr>
          <w:rFonts w:ascii="FS Albert Pro" w:hAnsi="FS Albert Pro"/>
          <w:color w:val="58595B"/>
          <w:sz w:val="22"/>
          <w:szCs w:val="22"/>
        </w:rPr>
        <w:t xml:space="preserve"> zones.</w:t>
      </w:r>
      <w:r w:rsidR="008F70F6"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BF1A6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 w:rsidRPr="009A3B99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39808" behindDoc="0" locked="0" layoutInCell="1" allowOverlap="1" wp14:anchorId="37A77E48" wp14:editId="2FA46580">
            <wp:simplePos x="0" y="0"/>
            <wp:positionH relativeFrom="column">
              <wp:posOffset>304165</wp:posOffset>
            </wp:positionH>
            <wp:positionV relativeFrom="paragraph">
              <wp:posOffset>229235</wp:posOffset>
            </wp:positionV>
            <wp:extent cx="6942455" cy="2336165"/>
            <wp:effectExtent l="0" t="0" r="0" b="6985"/>
            <wp:wrapNone/>
            <wp:docPr id="2" name="Picture 2" descr="\\Cptprdfps001\STRATEGY\Corporate Affairs\External Affairs\001 Queensland Rail\PROJECTS\Station Upgrade Tranche 2\2 Strathpine\Collateral\Project Updates\10 Project Update May19\PUBLIC_Stations upgrade graphic only_with blurb_Updated April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2 Strathpine\Collateral\Project Updates\10 Project Update May19\PUBLIC_Stations upgrade graphic only_with blurb_Updated April 2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4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1A6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  <w:r w:rsidRPr="00BF1A6A">
        <w:rPr>
          <w:rFonts w:ascii="FS Albert Pro" w:hAnsi="FS Albert Pro"/>
          <w:b w:val="0"/>
          <w:noProof/>
          <w:color w:val="58595B"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48F85A1E">
            <wp:simplePos x="0" y="0"/>
            <wp:positionH relativeFrom="column">
              <wp:posOffset>6350</wp:posOffset>
            </wp:positionH>
            <wp:positionV relativeFrom="paragraph">
              <wp:posOffset>5715</wp:posOffset>
            </wp:positionV>
            <wp:extent cx="3324225" cy="1652905"/>
            <wp:effectExtent l="0" t="0" r="9525" b="4445"/>
            <wp:wrapNone/>
            <wp:docPr id="7" name="Picture 7" descr="\\Cptprdfps001\STRATEGY\Corporate Affairs\External Affairs\001 Queensland Rail\PROJECTS\Station Upgrade Tranche 2\3 Morayfield\Photos\20190507112025[1]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ptprdfps001\STRATEGY\Corporate Affairs\External Affairs\001 Queensland Rail\PROJECTS\Station Upgrade Tranche 2\3 Morayfield\Photos\20190507112025[1] 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402D9" w:rsidRDefault="006402D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1A6A" w:rsidRDefault="00BF1A6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1A6A" w:rsidRDefault="00BF1A6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402D9" w:rsidRDefault="006402D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20E28" w:rsidRDefault="00C20E28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20E28" w:rsidRDefault="00C20E28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20E28" w:rsidRDefault="00C20E28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566B65" w:rsidRPr="00BF6E17" w:rsidRDefault="00B96B84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 w:rsidRPr="00BF6E17">
        <w:rPr>
          <w:rFonts w:ascii="FS Albert Pro" w:hAnsi="FS Albert Pro"/>
          <w:color w:val="58595B"/>
          <w:sz w:val="28"/>
          <w:szCs w:val="28"/>
        </w:rPr>
        <w:t>Construction impacts</w:t>
      </w:r>
    </w:p>
    <w:p w:rsidR="00F7403B" w:rsidRPr="003C67D3" w:rsidRDefault="00F7403B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Normal working hours are 6am to 5pm Monday to Saturday. </w:t>
      </w:r>
      <w:r w:rsidR="00EC0148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Construction activities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may involve:</w:t>
      </w:r>
      <w:r w:rsidR="00E95733" w:rsidRPr="00E957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6B84" w:rsidRPr="003C67D3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noise associated with heavy machinery</w:t>
      </w:r>
    </w:p>
    <w:p w:rsidR="00D15FE8" w:rsidRPr="003C67D3" w:rsidRDefault="00D15FE8" w:rsidP="0091596F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temporary changes to </w:t>
      </w:r>
      <w:r w:rsidR="00C410FC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station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access paths</w:t>
      </w:r>
    </w:p>
    <w:p w:rsidR="00D15FE8" w:rsidRPr="003C67D3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changed traffic and parking conditions</w:t>
      </w:r>
    </w:p>
    <w:p w:rsidR="00B96B84" w:rsidRPr="003C67D3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increased vehicle movements near works</w:t>
      </w:r>
    </w:p>
    <w:p w:rsidR="00B96B84" w:rsidRPr="003C67D3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mobile lighting towers for night works</w:t>
      </w:r>
      <w:r w:rsidR="006F1B2D" w:rsidRPr="003C67D3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C20E28" w:rsidRPr="00C20E28" w:rsidRDefault="00C20E28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14"/>
          <w:szCs w:val="14"/>
        </w:rPr>
      </w:pPr>
    </w:p>
    <w:p w:rsidR="004E0125" w:rsidRPr="003C67D3" w:rsidRDefault="004E0125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Residents </w:t>
      </w:r>
      <w:r w:rsidR="00A36204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and the local community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will be given advance notification of construction activities likely to cause impacts, including after hours work (nights and Sundays, as required).</w:t>
      </w:r>
    </w:p>
    <w:p w:rsidR="000065E2" w:rsidRDefault="00926B0F" w:rsidP="008F70F6">
      <w:pPr>
        <w:pStyle w:val="Heading1"/>
        <w:spacing w:after="120"/>
        <w:ind w:left="0" w:right="142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We 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thank </w:t>
      </w:r>
      <w:r w:rsidR="00E5052D">
        <w:rPr>
          <w:rFonts w:ascii="FS Albert Pro" w:hAnsi="FS Albert Pro"/>
          <w:b w:val="0"/>
          <w:color w:val="58595B"/>
          <w:sz w:val="22"/>
          <w:szCs w:val="22"/>
        </w:rPr>
        <w:t>you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 for </w:t>
      </w:r>
      <w:r w:rsidR="00D459AB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your </w:t>
      </w:r>
      <w:r w:rsidR="00136903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patience and 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cooperation </w:t>
      </w:r>
      <w:r w:rsidR="00D459AB" w:rsidRPr="003C67D3">
        <w:rPr>
          <w:rFonts w:ascii="FS Albert Pro" w:hAnsi="FS Albert Pro"/>
          <w:b w:val="0"/>
          <w:color w:val="58595B"/>
          <w:sz w:val="22"/>
          <w:szCs w:val="22"/>
        </w:rPr>
        <w:t>as we work to improve your station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A84702" w:rsidRPr="00D459AB" w:rsidRDefault="00A84702" w:rsidP="00474AC3">
      <w:pPr>
        <w:pStyle w:val="Heading1"/>
        <w:ind w:left="0" w:right="62" w:firstLine="0"/>
        <w:rPr>
          <w:rFonts w:ascii="FS Albert Pro" w:hAnsi="FS Albert Pro"/>
          <w:color w:val="58595B"/>
          <w:sz w:val="14"/>
          <w:szCs w:val="14"/>
        </w:rPr>
      </w:pPr>
    </w:p>
    <w:p w:rsidR="00BD7E46" w:rsidRPr="00F83111" w:rsidRDefault="00BD7E46" w:rsidP="00474AC3">
      <w:pPr>
        <w:pStyle w:val="Heading1"/>
        <w:ind w:left="0" w:right="62" w:firstLine="0"/>
        <w:rPr>
          <w:rFonts w:ascii="FS Albert Pro" w:hAnsi="FS Albert Pro"/>
          <w:b w:val="0"/>
          <w:color w:val="58595B"/>
          <w:sz w:val="28"/>
          <w:szCs w:val="28"/>
          <w:lang w:val="en-AU"/>
        </w:rPr>
      </w:pPr>
      <w:r w:rsidRPr="00474AC3">
        <w:rPr>
          <w:rFonts w:ascii="FS Albert Pro" w:hAnsi="FS Albert Pro"/>
          <w:color w:val="58595B"/>
          <w:sz w:val="28"/>
          <w:szCs w:val="28"/>
        </w:rPr>
        <w:t>Contact us</w:t>
      </w:r>
    </w:p>
    <w:p w:rsidR="00BD7E46" w:rsidRDefault="00BD7E46" w:rsidP="000065E2">
      <w:pPr>
        <w:pStyle w:val="Heading1"/>
        <w:spacing w:after="120"/>
        <w:ind w:left="0" w:right="62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For more information or to provide feedback:</w:t>
      </w:r>
      <w:r w:rsidR="009A11D7" w:rsidRPr="009A11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Phone: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1800 722 203</w:t>
      </w:r>
      <w:r>
        <w:rPr>
          <w:rFonts w:ascii="FS Albert Pro" w:hAnsi="FS Albert Pro"/>
          <w:b w:val="0"/>
          <w:color w:val="58595B"/>
          <w:sz w:val="22"/>
          <w:szCs w:val="22"/>
        </w:rPr>
        <w:t xml:space="preserve"> (free call)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Email: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stationsupgrade@qr.com.au</w:t>
      </w:r>
    </w:p>
    <w:p w:rsidR="00BD7E46" w:rsidRPr="000065E2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Website:</w:t>
      </w:r>
      <w:r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queenslandrail.com.au</w:t>
      </w: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:rsidR="00BD3F35" w:rsidRDefault="00C02EB4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1552575</wp:posOffset>
            </wp:positionV>
            <wp:extent cx="7562850" cy="701997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DA" w:rsidRDefault="005B05DA" w:rsidP="005B05DA">
      <w:r>
        <w:separator/>
      </w:r>
    </w:p>
  </w:endnote>
  <w:endnote w:type="continuationSeparator" w:id="0">
    <w:p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D791D4" wp14:editId="66022AF6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91D4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3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:rsidR="005B05DA" w:rsidRDefault="005B05DA">
    <w:pPr>
      <w:pStyle w:val="Footer"/>
    </w:pPr>
  </w:p>
  <w:p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DA" w:rsidRDefault="005B05DA" w:rsidP="005B05DA">
      <w:r>
        <w:separator/>
      </w:r>
    </w:p>
  </w:footnote>
  <w:footnote w:type="continuationSeparator" w:id="0">
    <w:p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6D3"/>
    <w:rsid w:val="000065E2"/>
    <w:rsid w:val="0001732B"/>
    <w:rsid w:val="000321EC"/>
    <w:rsid w:val="00064E4F"/>
    <w:rsid w:val="00081682"/>
    <w:rsid w:val="00082465"/>
    <w:rsid w:val="000878DB"/>
    <w:rsid w:val="000B1C0E"/>
    <w:rsid w:val="000B4B39"/>
    <w:rsid w:val="000C2297"/>
    <w:rsid w:val="000D3E56"/>
    <w:rsid w:val="000E7634"/>
    <w:rsid w:val="00112520"/>
    <w:rsid w:val="0012680F"/>
    <w:rsid w:val="001274D9"/>
    <w:rsid w:val="00136903"/>
    <w:rsid w:val="001444CA"/>
    <w:rsid w:val="001524FC"/>
    <w:rsid w:val="00183BEF"/>
    <w:rsid w:val="001A4245"/>
    <w:rsid w:val="001A55DA"/>
    <w:rsid w:val="001B291D"/>
    <w:rsid w:val="001C787B"/>
    <w:rsid w:val="001E0004"/>
    <w:rsid w:val="002464ED"/>
    <w:rsid w:val="00294F8F"/>
    <w:rsid w:val="002A528B"/>
    <w:rsid w:val="002A6A3A"/>
    <w:rsid w:val="002D2040"/>
    <w:rsid w:val="002D72E9"/>
    <w:rsid w:val="002D7826"/>
    <w:rsid w:val="002E0433"/>
    <w:rsid w:val="002F4F2D"/>
    <w:rsid w:val="002F69DF"/>
    <w:rsid w:val="00327F9A"/>
    <w:rsid w:val="0033042B"/>
    <w:rsid w:val="003500EC"/>
    <w:rsid w:val="003501A8"/>
    <w:rsid w:val="00350D44"/>
    <w:rsid w:val="0036053A"/>
    <w:rsid w:val="0036594C"/>
    <w:rsid w:val="003741AD"/>
    <w:rsid w:val="003744BE"/>
    <w:rsid w:val="00390CFA"/>
    <w:rsid w:val="003A3D93"/>
    <w:rsid w:val="003A4074"/>
    <w:rsid w:val="003C67D3"/>
    <w:rsid w:val="003D3AF6"/>
    <w:rsid w:val="003E3685"/>
    <w:rsid w:val="0041750A"/>
    <w:rsid w:val="0042551A"/>
    <w:rsid w:val="00454982"/>
    <w:rsid w:val="00474AC3"/>
    <w:rsid w:val="004E0125"/>
    <w:rsid w:val="005025E4"/>
    <w:rsid w:val="00540847"/>
    <w:rsid w:val="00556157"/>
    <w:rsid w:val="00566B65"/>
    <w:rsid w:val="00596184"/>
    <w:rsid w:val="005B05DA"/>
    <w:rsid w:val="005C37CA"/>
    <w:rsid w:val="005F1723"/>
    <w:rsid w:val="00625489"/>
    <w:rsid w:val="006324C0"/>
    <w:rsid w:val="006402D9"/>
    <w:rsid w:val="00655E1B"/>
    <w:rsid w:val="006934B2"/>
    <w:rsid w:val="006A1B33"/>
    <w:rsid w:val="006F1B2D"/>
    <w:rsid w:val="00701228"/>
    <w:rsid w:val="007022A3"/>
    <w:rsid w:val="00723DAE"/>
    <w:rsid w:val="00726B23"/>
    <w:rsid w:val="00731DD2"/>
    <w:rsid w:val="007357B5"/>
    <w:rsid w:val="00736167"/>
    <w:rsid w:val="00754477"/>
    <w:rsid w:val="007852D3"/>
    <w:rsid w:val="007866D3"/>
    <w:rsid w:val="00806F45"/>
    <w:rsid w:val="0085608C"/>
    <w:rsid w:val="00874C9E"/>
    <w:rsid w:val="008766DB"/>
    <w:rsid w:val="00894144"/>
    <w:rsid w:val="008B46A3"/>
    <w:rsid w:val="008B65A6"/>
    <w:rsid w:val="008C6F28"/>
    <w:rsid w:val="008F70F6"/>
    <w:rsid w:val="0091596F"/>
    <w:rsid w:val="00926B0F"/>
    <w:rsid w:val="00935A49"/>
    <w:rsid w:val="00953467"/>
    <w:rsid w:val="00963291"/>
    <w:rsid w:val="00970A92"/>
    <w:rsid w:val="00975177"/>
    <w:rsid w:val="00977C4B"/>
    <w:rsid w:val="0099058C"/>
    <w:rsid w:val="00993B6B"/>
    <w:rsid w:val="009A11D7"/>
    <w:rsid w:val="009C7FA3"/>
    <w:rsid w:val="009D3C52"/>
    <w:rsid w:val="009E49D1"/>
    <w:rsid w:val="009F0B5E"/>
    <w:rsid w:val="009F1073"/>
    <w:rsid w:val="00A24AB6"/>
    <w:rsid w:val="00A36204"/>
    <w:rsid w:val="00A84702"/>
    <w:rsid w:val="00A86AB4"/>
    <w:rsid w:val="00A90C89"/>
    <w:rsid w:val="00A93C16"/>
    <w:rsid w:val="00AB5859"/>
    <w:rsid w:val="00B05513"/>
    <w:rsid w:val="00B15182"/>
    <w:rsid w:val="00B16B04"/>
    <w:rsid w:val="00B23BF5"/>
    <w:rsid w:val="00B262A5"/>
    <w:rsid w:val="00B267C1"/>
    <w:rsid w:val="00B64025"/>
    <w:rsid w:val="00B96B84"/>
    <w:rsid w:val="00BC1C94"/>
    <w:rsid w:val="00BD3F35"/>
    <w:rsid w:val="00BD7E46"/>
    <w:rsid w:val="00BF1A6A"/>
    <w:rsid w:val="00BF27E0"/>
    <w:rsid w:val="00BF63D4"/>
    <w:rsid w:val="00BF6E17"/>
    <w:rsid w:val="00C02EB4"/>
    <w:rsid w:val="00C10B63"/>
    <w:rsid w:val="00C11DA9"/>
    <w:rsid w:val="00C20E28"/>
    <w:rsid w:val="00C23CEC"/>
    <w:rsid w:val="00C23EC9"/>
    <w:rsid w:val="00C25BC9"/>
    <w:rsid w:val="00C31856"/>
    <w:rsid w:val="00C410FC"/>
    <w:rsid w:val="00C4579C"/>
    <w:rsid w:val="00C464A0"/>
    <w:rsid w:val="00C64681"/>
    <w:rsid w:val="00C7581D"/>
    <w:rsid w:val="00C82A29"/>
    <w:rsid w:val="00C843EA"/>
    <w:rsid w:val="00CB3C9E"/>
    <w:rsid w:val="00CB415E"/>
    <w:rsid w:val="00CC43FB"/>
    <w:rsid w:val="00CF3819"/>
    <w:rsid w:val="00CF4271"/>
    <w:rsid w:val="00D030D4"/>
    <w:rsid w:val="00D03527"/>
    <w:rsid w:val="00D15FE8"/>
    <w:rsid w:val="00D24A14"/>
    <w:rsid w:val="00D25A61"/>
    <w:rsid w:val="00D459AB"/>
    <w:rsid w:val="00D6401C"/>
    <w:rsid w:val="00D64574"/>
    <w:rsid w:val="00D85E5B"/>
    <w:rsid w:val="00D90850"/>
    <w:rsid w:val="00D94B79"/>
    <w:rsid w:val="00DA3FA7"/>
    <w:rsid w:val="00DB53C8"/>
    <w:rsid w:val="00DB5934"/>
    <w:rsid w:val="00DC2A58"/>
    <w:rsid w:val="00DC7EA2"/>
    <w:rsid w:val="00E33B10"/>
    <w:rsid w:val="00E5052D"/>
    <w:rsid w:val="00E53B53"/>
    <w:rsid w:val="00E62158"/>
    <w:rsid w:val="00E65525"/>
    <w:rsid w:val="00E95733"/>
    <w:rsid w:val="00EA6B82"/>
    <w:rsid w:val="00EC0148"/>
    <w:rsid w:val="00F10867"/>
    <w:rsid w:val="00F145A4"/>
    <w:rsid w:val="00F23818"/>
    <w:rsid w:val="00F23B6E"/>
    <w:rsid w:val="00F24D55"/>
    <w:rsid w:val="00F423DD"/>
    <w:rsid w:val="00F53135"/>
    <w:rsid w:val="00F701AF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5F46502A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BE5A9B-C66F-41A9-A4E1-4AD18A3386F9}"/>
</file>

<file path=customXml/itemProps2.xml><?xml version="1.0" encoding="utf-8"?>
<ds:datastoreItem xmlns:ds="http://schemas.openxmlformats.org/officeDocument/2006/customXml" ds:itemID="{896E23B3-95F0-4706-8D82-1C620703D6D0}"/>
</file>

<file path=customXml/itemProps3.xml><?xml version="1.0" encoding="utf-8"?>
<ds:datastoreItem xmlns:ds="http://schemas.openxmlformats.org/officeDocument/2006/customXml" ds:itemID="{811E29DB-57CC-4855-AC39-994E47D8604E}"/>
</file>

<file path=customXml/itemProps4.xml><?xml version="1.0" encoding="utf-8"?>
<ds:datastoreItem xmlns:ds="http://schemas.openxmlformats.org/officeDocument/2006/customXml" ds:itemID="{A827CF86-5C7C-4E4F-A1EE-1A9B5ECA1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2019-03-22T02:01:00Z</cp:lastPrinted>
  <dcterms:created xsi:type="dcterms:W3CDTF">2019-05-07T23:52:00Z</dcterms:created>
  <dcterms:modified xsi:type="dcterms:W3CDTF">2019-05-07T23:52:00Z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