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7EB" w14:textId="1BB3AC3B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1D7C779F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206819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Arial"/>
                                    <w:sz w:val="64"/>
                                    <w:szCs w:val="64"/>
                                  </w:rPr>
                                </w:pPr>
                                <w:r w:rsidRPr="00206819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4"/>
                                    <w:szCs w:val="64"/>
                                  </w:rPr>
                                  <w:t>East Ipswich</w:t>
                                </w:r>
                                <w:r w:rsidR="002D2040" w:rsidRPr="00206819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4"/>
                                    <w:szCs w:val="64"/>
                                  </w:rPr>
                                  <w:t xml:space="preserve"> station</w:t>
                                </w:r>
                                <w:r w:rsidR="002D2040" w:rsidRPr="00206819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24"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  <w:r w:rsidR="002D2040" w:rsidRPr="00206819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4"/>
                                    <w:szCs w:val="64"/>
                                  </w:rPr>
                                  <w:t>accessibility</w:t>
                                </w:r>
                                <w:r w:rsidR="002D2040" w:rsidRPr="00206819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  <w:r w:rsidR="002D2040" w:rsidRPr="00206819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4"/>
                                    <w:szCs w:val="64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206819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Arial"/>
                              <w:sz w:val="64"/>
                              <w:szCs w:val="64"/>
                            </w:rPr>
                          </w:pPr>
                          <w:r w:rsidRPr="00206819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4"/>
                              <w:szCs w:val="64"/>
                            </w:rPr>
                            <w:t>East Ipswich</w:t>
                          </w:r>
                          <w:r w:rsidR="002D2040" w:rsidRPr="00206819">
                            <w:rPr>
                              <w:rFonts w:ascii="FS Albert Pro" w:hAnsi="FS Albert Pro" w:cs="Arial"/>
                              <w:b/>
                              <w:color w:val="FFFFFF"/>
                              <w:sz w:val="64"/>
                              <w:szCs w:val="64"/>
                            </w:rPr>
                            <w:t xml:space="preserve"> station</w:t>
                          </w:r>
                          <w:r w:rsidR="002D2040" w:rsidRPr="00206819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24"/>
                              <w:sz w:val="64"/>
                              <w:szCs w:val="64"/>
                            </w:rPr>
                            <w:t xml:space="preserve"> </w:t>
                          </w:r>
                          <w:r w:rsidR="002D2040" w:rsidRPr="00206819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4"/>
                              <w:szCs w:val="64"/>
                            </w:rPr>
                            <w:t>accessibility</w:t>
                          </w:r>
                          <w:r w:rsidR="002D2040" w:rsidRPr="00206819">
                            <w:rPr>
                              <w:rFonts w:ascii="FS Albert Pro" w:hAnsi="FS Albert Pro" w:cs="Arial"/>
                              <w:b/>
                              <w:color w:val="FFFFFF"/>
                              <w:sz w:val="64"/>
                              <w:szCs w:val="64"/>
                            </w:rPr>
                            <w:t xml:space="preserve"> </w:t>
                          </w:r>
                          <w:r w:rsidR="002D2040" w:rsidRPr="00206819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4"/>
                              <w:szCs w:val="64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1B0B51F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1AC9490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2DF010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1C45F7E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7072101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11C1C28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5C412FA4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2011CB3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013097E6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57B7D3A8">
                <wp:simplePos x="0" y="0"/>
                <wp:positionH relativeFrom="column">
                  <wp:posOffset>4791075</wp:posOffset>
                </wp:positionH>
                <wp:positionV relativeFrom="paragraph">
                  <wp:posOffset>114300</wp:posOffset>
                </wp:positionV>
                <wp:extent cx="266763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57EA7443" w:rsidR="00BD3F35" w:rsidRPr="00206819" w:rsidRDefault="00BD3F35" w:rsidP="00736167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E17C57" w:rsidRPr="00206819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JUNE </w:t>
                            </w:r>
                            <w:r w:rsidR="00967F67" w:rsidRPr="00206819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77.25pt;margin-top:9pt;width:210.0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" filled="f" stroked="f" strokeweight=".5pt">
                <v:textbox>
                  <w:txbxContent>
                    <w:p w14:paraId="38E3D4EF" w14:textId="57EA7443" w:rsidR="00BD3F35" w:rsidRPr="00206819" w:rsidRDefault="00BD3F35" w:rsidP="00736167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06819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E17C57" w:rsidRPr="00206819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JUNE </w:t>
                      </w:r>
                      <w:r w:rsidR="00967F67" w:rsidRPr="00206819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44CC3C3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170D2EA5" w:rsidR="007866D3" w:rsidRDefault="000F321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25EACE50">
                <wp:simplePos x="0" y="0"/>
                <wp:positionH relativeFrom="margin">
                  <wp:posOffset>9525</wp:posOffset>
                </wp:positionH>
                <wp:positionV relativeFrom="paragraph">
                  <wp:posOffset>107950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029D8BF2" w:rsidR="00474AC3" w:rsidRPr="00206819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 w:cs="Arial"/>
                                <w:b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The</w:t>
                            </w:r>
                            <w:r w:rsidR="004B7F9E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 w:rsidR="005F6E5D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East Ipswich</w:t>
                            </w:r>
                            <w:r w:rsidR="00474AC3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 xml:space="preserve"> station accessibility upgrade is part of </w:t>
                            </w:r>
                            <w:r w:rsidR="004633A9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the State Government’s</w:t>
                            </w:r>
                            <w:r w:rsidR="000F3214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 w:rsidR="00BF5453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 xml:space="preserve">ongoing </w:t>
                            </w:r>
                            <w:r w:rsidR="004633A9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investment</w:t>
                            </w:r>
                            <w:r w:rsidR="00474AC3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 w:rsidR="000F3214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</w:rPr>
                              <w:t>of more than $500 mi</w:t>
                            </w:r>
                            <w:r w:rsidR="008072D3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</w:rPr>
                              <w:t>l</w:t>
                            </w:r>
                            <w:r w:rsidR="000F3214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</w:rPr>
                              <w:t xml:space="preserve">lion </w:t>
                            </w:r>
                            <w:r w:rsidR="00474AC3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</w:rPr>
                              <w:t xml:space="preserve">to </w:t>
                            </w:r>
                            <w:r w:rsidR="00474AC3"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.75pt;margin-top:8.5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" filled="f" stroked="f" strokeweight=".5pt">
                <v:textbox>
                  <w:txbxContent>
                    <w:p w14:paraId="4038F8A3" w14:textId="029D8BF2" w:rsidR="00474AC3" w:rsidRPr="00206819" w:rsidRDefault="00550578" w:rsidP="00A64037">
                      <w:pPr>
                        <w:spacing w:before="8"/>
                        <w:ind w:left="426" w:right="268"/>
                        <w:rPr>
                          <w:rFonts w:ascii="FS Albert Pro" w:hAnsi="FS Albert Pro" w:cs="Arial"/>
                          <w:b/>
                        </w:rPr>
                      </w:pPr>
                      <w:r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The</w:t>
                      </w:r>
                      <w:r w:rsidR="004B7F9E"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 xml:space="preserve"> </w:t>
                      </w:r>
                      <w:r w:rsidR="005F6E5D"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East Ipswich</w:t>
                      </w:r>
                      <w:r w:rsidR="00474AC3"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 xml:space="preserve"> station accessibility upgrade is part of </w:t>
                      </w:r>
                      <w:r w:rsidR="004633A9"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the State Government’s</w:t>
                      </w:r>
                      <w:r w:rsidR="000F3214"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 xml:space="preserve"> </w:t>
                      </w:r>
                      <w:r w:rsidR="00BF5453"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 xml:space="preserve">ongoing </w:t>
                      </w:r>
                      <w:r w:rsidR="004633A9"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investment</w:t>
                      </w:r>
                      <w:r w:rsidR="00474AC3" w:rsidRPr="00206819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</w:rPr>
                        <w:t xml:space="preserve"> </w:t>
                      </w:r>
                      <w:r w:rsidR="000F3214" w:rsidRPr="00206819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</w:rPr>
                        <w:t>of more than $500 mi</w:t>
                      </w:r>
                      <w:r w:rsidR="008072D3" w:rsidRPr="00206819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</w:rPr>
                        <w:t>l</w:t>
                      </w:r>
                      <w:r w:rsidR="000F3214" w:rsidRPr="00206819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</w:rPr>
                        <w:t xml:space="preserve">lion </w:t>
                      </w:r>
                      <w:r w:rsidR="00474AC3" w:rsidRPr="00206819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</w:rPr>
                        <w:t xml:space="preserve">to </w:t>
                      </w:r>
                      <w:r w:rsidR="00474AC3"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678AD131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16BCEA62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53C6061A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6EE4F4ED" w:rsidR="00D27EC7" w:rsidRPr="00D27EC7" w:rsidRDefault="00206819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4EFB80BE">
                <wp:simplePos x="0" y="0"/>
                <wp:positionH relativeFrom="column">
                  <wp:posOffset>276225</wp:posOffset>
                </wp:positionH>
                <wp:positionV relativeFrom="paragraph">
                  <wp:posOffset>36195</wp:posOffset>
                </wp:positionV>
                <wp:extent cx="3438525" cy="6429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206819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2BFEBAF3" w:rsidR="004D5211" w:rsidRPr="00206819" w:rsidRDefault="001448EF" w:rsidP="00206819">
                            <w:pPr>
                              <w:pStyle w:val="BodyText"/>
                              <w:spacing w:after="8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have been undertaken </w:t>
                            </w: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recently at </w:t>
                            </w:r>
                            <w:r w:rsidR="004621FD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East Ipswich:</w:t>
                            </w:r>
                          </w:p>
                          <w:p w14:paraId="29920027" w14:textId="54E019E5" w:rsidR="00967F67" w:rsidRPr="00206819" w:rsidRDefault="00870F57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</w:t>
                            </w:r>
                            <w:r w:rsidR="00B33E75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tormwater and sewage </w:t>
                            </w:r>
                            <w:proofErr w:type="gramStart"/>
                            <w:r w:rsidR="00B33E75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proofErr w:type="gramEnd"/>
                            <w:r w:rsidR="00B33E75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F12805" w14:textId="07D43EC3" w:rsidR="00B33E75" w:rsidRPr="00206819" w:rsidRDefault="00870F57" w:rsidP="003E09D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platform works</w:t>
                            </w:r>
                          </w:p>
                          <w:p w14:paraId="2CF54092" w14:textId="4ADB35CB" w:rsidR="00B33E75" w:rsidRPr="00206819" w:rsidRDefault="00870F57" w:rsidP="007D7FF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mural design competition and selection</w:t>
                            </w:r>
                            <w:r w:rsidR="00B33E75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6FB21B" w14:textId="465BC164" w:rsidR="004D5211" w:rsidRPr="00206819" w:rsidRDefault="004D5211" w:rsidP="00206819">
                            <w:pPr>
                              <w:pStyle w:val="BodyText"/>
                              <w:spacing w:before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3"/>
                                <w:szCs w:val="23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3"/>
                                <w:szCs w:val="23"/>
                              </w:rPr>
                              <w:t>Upcoming works</w:t>
                            </w:r>
                          </w:p>
                          <w:p w14:paraId="5D1089A7" w14:textId="6D1B1D0A" w:rsidR="004D5211" w:rsidRPr="00206819" w:rsidRDefault="00101247" w:rsidP="00206819">
                            <w:pPr>
                              <w:pStyle w:val="BodyText"/>
                              <w:spacing w:after="8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="00BF5453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coming weeks </w:t>
                            </w:r>
                            <w:r w:rsidR="004D5211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customers and </w:t>
                            </w:r>
                            <w:r w:rsidR="004F5B5C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581D80C2" w14:textId="7933EBD4" w:rsidR="00B33E75" w:rsidRPr="00206819" w:rsidRDefault="00B33E75" w:rsidP="00F55D5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raising sections of </w:t>
                            </w:r>
                            <w:r w:rsidR="00740307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existing platform</w:t>
                            </w:r>
                            <w:r w:rsidR="00F55D58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6F54989F" w14:textId="77777777" w:rsidR="00870F57" w:rsidRPr="00206819" w:rsidRDefault="00870F57" w:rsidP="00870F5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restoration and reinstallation of heritage shelter (in new location)</w:t>
                            </w:r>
                          </w:p>
                          <w:p w14:paraId="5E669B7F" w14:textId="09B25BAB" w:rsidR="00B33E75" w:rsidRPr="00206819" w:rsidRDefault="00B33E75" w:rsidP="00F55D5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installation of stairs to new footbridge</w:t>
                            </w:r>
                          </w:p>
                          <w:p w14:paraId="521B6770" w14:textId="0BC48F0B" w:rsidR="006B73E2" w:rsidRPr="00206819" w:rsidRDefault="00B33E75" w:rsidP="002E674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lift installation (ongoing)</w:t>
                            </w:r>
                            <w:r w:rsidR="00740307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0C25E5A" w14:textId="4323CAA2" w:rsidR="00870F57" w:rsidRPr="00206819" w:rsidRDefault="00870F57" w:rsidP="00206819">
                            <w:pPr>
                              <w:pStyle w:val="BodyText"/>
                              <w:spacing w:before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Temporary weekend station closure (12, 13 June)</w:t>
                            </w:r>
                          </w:p>
                          <w:p w14:paraId="0BC992E6" w14:textId="77777777" w:rsidR="00505A2A" w:rsidRPr="00206819" w:rsidRDefault="00D71415" w:rsidP="00870F57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station’s platforms will be closed for uninterrupted works from 11.30pm Friday 11 until 4am Monday 14 June. </w:t>
                            </w:r>
                          </w:p>
                          <w:p w14:paraId="0DC617D3" w14:textId="59982BA8" w:rsidR="00D71415" w:rsidRPr="00206819" w:rsidRDefault="00D71415" w:rsidP="00206819">
                            <w:pPr>
                              <w:pStyle w:val="BodyText"/>
                              <w:spacing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Rail services will not stop at East Ipswich </w:t>
                            </w:r>
                            <w:r w:rsidR="00E17C57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on Saturday 12 and Sunday 13 June. </w:t>
                            </w: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Half-hourly shuttle </w:t>
                            </w:r>
                            <w:r w:rsidR="00E17C57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(maxi taxi)</w:t>
                            </w: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services will </w:t>
                            </w:r>
                            <w:r w:rsidR="00E17C57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operate from stops in </w:t>
                            </w:r>
                            <w:r w:rsidR="00742C7B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Gibbon Street (near </w:t>
                            </w:r>
                            <w:r w:rsidR="00E17C57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Coronation Street</w:t>
                            </w:r>
                            <w:r w:rsidR="00742C7B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)</w:t>
                            </w:r>
                            <w:r w:rsidR="00E17C57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Merton Street to </w:t>
                            </w: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take customers to</w:t>
                            </w:r>
                            <w:r w:rsidR="00E17C57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from</w:t>
                            </w: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Ipswich station to connect with all services (allow an additional 30 minutes’ travel time).</w:t>
                            </w:r>
                          </w:p>
                          <w:p w14:paraId="385F9018" w14:textId="77777777" w:rsidR="000C29D8" w:rsidRPr="00206819" w:rsidRDefault="00870F57" w:rsidP="00206819">
                            <w:pPr>
                              <w:pStyle w:val="BodyText"/>
                              <w:spacing w:before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Mural design winner announced</w:t>
                            </w:r>
                          </w:p>
                          <w:p w14:paraId="6A4126D7" w14:textId="77777777" w:rsidR="00505A2A" w:rsidRPr="00206819" w:rsidRDefault="00870F57" w:rsidP="00870F57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Congratulations to Glen Smith whose photograph was selected for the design of the station’s new mural.</w:t>
                            </w:r>
                            <w:r w:rsidR="00505A2A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3ADB1D" w14:textId="2497AFD4" w:rsidR="00870F57" w:rsidRPr="00206819" w:rsidRDefault="00870F57" w:rsidP="00870F57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Inspired by the historic city of Ipswich, Glen</w:t>
                            </w:r>
                            <w:r w:rsidR="000C29D8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captured his photo of Brisbane Street while on an early morning walk. The mural will be</w:t>
                            </w:r>
                            <w:r w:rsidR="0063680D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come a feature of </w:t>
                            </w:r>
                            <w:r w:rsidR="000C29D8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new station building in the coming months.</w:t>
                            </w:r>
                          </w:p>
                          <w:p w14:paraId="42CF6637" w14:textId="4036B4E2" w:rsidR="00D71415" w:rsidRPr="002C15FE" w:rsidRDefault="00D71415" w:rsidP="00D71415">
                            <w:pPr>
                              <w:pStyle w:val="BodyText"/>
                              <w:spacing w:line="250" w:lineRule="auto"/>
                              <w:ind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2.85pt;width:270.75pt;height:50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" filled="f" stroked="f" strokeweight=".5pt">
                <v:textbox>
                  <w:txbxContent>
                    <w:p w14:paraId="59FA4182" w14:textId="576E5A7A" w:rsidR="004D5211" w:rsidRPr="00206819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2BFEBAF3" w:rsidR="004D5211" w:rsidRPr="00206819" w:rsidRDefault="001448EF" w:rsidP="00206819">
                      <w:pPr>
                        <w:pStyle w:val="BodyText"/>
                        <w:spacing w:after="8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he following works have been undertaken </w:t>
                      </w: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recently at </w:t>
                      </w:r>
                      <w:r w:rsidR="004621FD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East Ipswich:</w:t>
                      </w:r>
                    </w:p>
                    <w:p w14:paraId="29920027" w14:textId="54E019E5" w:rsidR="00967F67" w:rsidRPr="00206819" w:rsidRDefault="00870F57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</w:t>
                      </w:r>
                      <w:r w:rsidR="00B33E75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tormwater and sewage </w:t>
                      </w:r>
                      <w:proofErr w:type="gramStart"/>
                      <w:r w:rsidR="00B33E75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proofErr w:type="gramEnd"/>
                      <w:r w:rsidR="00B33E75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F12805" w14:textId="07D43EC3" w:rsidR="00B33E75" w:rsidRPr="00206819" w:rsidRDefault="00870F57" w:rsidP="003E09DC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platform works</w:t>
                      </w:r>
                    </w:p>
                    <w:p w14:paraId="2CF54092" w14:textId="4ADB35CB" w:rsidR="00B33E75" w:rsidRPr="00206819" w:rsidRDefault="00870F57" w:rsidP="007D7FF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mural design competition and selection</w:t>
                      </w:r>
                      <w:r w:rsidR="00B33E75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496FB21B" w14:textId="465BC164" w:rsidR="004D5211" w:rsidRPr="00206819" w:rsidRDefault="004D5211" w:rsidP="00206819">
                      <w:pPr>
                        <w:pStyle w:val="BodyText"/>
                        <w:spacing w:before="12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  <w:sz w:val="23"/>
                          <w:szCs w:val="23"/>
                        </w:rPr>
                      </w:pPr>
                      <w:r w:rsidRPr="00206819">
                        <w:rPr>
                          <w:rFonts w:ascii="FS Albert Pro" w:hAnsi="FS Albert Pro" w:cs="Arial"/>
                          <w:b/>
                          <w:color w:val="58595B"/>
                          <w:sz w:val="23"/>
                          <w:szCs w:val="23"/>
                        </w:rPr>
                        <w:t>Upcoming works</w:t>
                      </w:r>
                    </w:p>
                    <w:p w14:paraId="5D1089A7" w14:textId="6D1B1D0A" w:rsidR="004D5211" w:rsidRPr="00206819" w:rsidRDefault="00101247" w:rsidP="00206819">
                      <w:pPr>
                        <w:pStyle w:val="BodyText"/>
                        <w:spacing w:after="8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In the </w:t>
                      </w:r>
                      <w:r w:rsidR="00BF5453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coming weeks </w:t>
                      </w:r>
                      <w:r w:rsidR="004D5211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customers and </w:t>
                      </w:r>
                      <w:r w:rsidR="004F5B5C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581D80C2" w14:textId="7933EBD4" w:rsidR="00B33E75" w:rsidRPr="00206819" w:rsidRDefault="00B33E75" w:rsidP="00F55D5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raising sections of </w:t>
                      </w:r>
                      <w:r w:rsidR="00740307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existing platform</w:t>
                      </w:r>
                      <w:r w:rsidR="00F55D58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</w:t>
                      </w:r>
                    </w:p>
                    <w:p w14:paraId="6F54989F" w14:textId="77777777" w:rsidR="00870F57" w:rsidRPr="00206819" w:rsidRDefault="00870F57" w:rsidP="00870F5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restoration and reinstallation of heritage shelter (in new location)</w:t>
                      </w:r>
                    </w:p>
                    <w:p w14:paraId="5E669B7F" w14:textId="09B25BAB" w:rsidR="00B33E75" w:rsidRPr="00206819" w:rsidRDefault="00B33E75" w:rsidP="00F55D5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installation of stairs to new footbridge</w:t>
                      </w:r>
                    </w:p>
                    <w:p w14:paraId="521B6770" w14:textId="0BC48F0B" w:rsidR="006B73E2" w:rsidRPr="00206819" w:rsidRDefault="00B33E75" w:rsidP="002E674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lift installation (ongoing)</w:t>
                      </w:r>
                      <w:r w:rsidR="00740307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20C25E5A" w14:textId="4323CAA2" w:rsidR="00870F57" w:rsidRPr="00206819" w:rsidRDefault="00870F57" w:rsidP="00206819">
                      <w:pPr>
                        <w:pStyle w:val="BodyText"/>
                        <w:spacing w:before="12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Temporary weekend station closure (12, 13 June)</w:t>
                      </w:r>
                    </w:p>
                    <w:p w14:paraId="0BC992E6" w14:textId="77777777" w:rsidR="00505A2A" w:rsidRPr="00206819" w:rsidRDefault="00D71415" w:rsidP="00870F57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station’s platforms will be closed for uninterrupted works from 11.30pm Friday 11 until 4am Monday 14 June. </w:t>
                      </w:r>
                    </w:p>
                    <w:p w14:paraId="0DC617D3" w14:textId="59982BA8" w:rsidR="00D71415" w:rsidRPr="00206819" w:rsidRDefault="00D71415" w:rsidP="00206819">
                      <w:pPr>
                        <w:pStyle w:val="BodyText"/>
                        <w:spacing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Rail services will not stop at East Ipswich </w:t>
                      </w:r>
                      <w:r w:rsidR="00E17C57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on Saturday 12 and Sunday 13 June. </w:t>
                      </w: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Half-hourly shuttle </w:t>
                      </w:r>
                      <w:r w:rsidR="00E17C57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(maxi taxi)</w:t>
                      </w: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services will </w:t>
                      </w:r>
                      <w:r w:rsidR="00E17C57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operate from stops in </w:t>
                      </w:r>
                      <w:r w:rsidR="00742C7B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Gibbon Street (near </w:t>
                      </w:r>
                      <w:r w:rsidR="00E17C57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Coronation Street</w:t>
                      </w:r>
                      <w:r w:rsidR="00742C7B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)</w:t>
                      </w:r>
                      <w:r w:rsidR="00E17C57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Merton Street to </w:t>
                      </w: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take customers to</w:t>
                      </w:r>
                      <w:r w:rsidR="00E17C57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from</w:t>
                      </w: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Ipswich station to connect with all services (allow an additional 30 minutes’ travel time).</w:t>
                      </w:r>
                    </w:p>
                    <w:p w14:paraId="385F9018" w14:textId="77777777" w:rsidR="000C29D8" w:rsidRPr="00206819" w:rsidRDefault="00870F57" w:rsidP="00206819">
                      <w:pPr>
                        <w:pStyle w:val="BodyText"/>
                        <w:spacing w:before="12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206819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Mural design winner announced</w:t>
                      </w:r>
                    </w:p>
                    <w:p w14:paraId="6A4126D7" w14:textId="77777777" w:rsidR="00505A2A" w:rsidRPr="00206819" w:rsidRDefault="00870F57" w:rsidP="00870F57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Congratulations to Glen Smith whose photograph was selected for the design of the station’s new mural.</w:t>
                      </w:r>
                      <w:r w:rsidR="00505A2A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3ADB1D" w14:textId="2497AFD4" w:rsidR="00870F57" w:rsidRPr="00206819" w:rsidRDefault="00870F57" w:rsidP="00870F57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Inspired by the historic city of Ipswich, Glen</w:t>
                      </w:r>
                      <w:r w:rsidR="000C29D8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captured his photo of Brisbane Street while on an early morning walk. The mural will be</w:t>
                      </w:r>
                      <w:r w:rsidR="0063680D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come a feature of </w:t>
                      </w:r>
                      <w:r w:rsidR="000C29D8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new station building in the coming months.</w:t>
                      </w:r>
                    </w:p>
                    <w:p w14:paraId="42CF6637" w14:textId="4036B4E2" w:rsidR="00D71415" w:rsidRPr="002C15FE" w:rsidRDefault="00D71415" w:rsidP="00D71415">
                      <w:pPr>
                        <w:pStyle w:val="BodyText"/>
                        <w:spacing w:line="250" w:lineRule="auto"/>
                        <w:ind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6153B" w14:textId="763001D5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375195E9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360BADD4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5388205D" w:rsidR="00C64681" w:rsidRDefault="001C5534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1289927" wp14:editId="6085C749">
            <wp:simplePos x="0" y="0"/>
            <wp:positionH relativeFrom="margin">
              <wp:posOffset>3905250</wp:posOffset>
            </wp:positionH>
            <wp:positionV relativeFrom="paragraph">
              <wp:posOffset>106045</wp:posOffset>
            </wp:positionV>
            <wp:extent cx="3278438" cy="3590925"/>
            <wp:effectExtent l="0" t="0" r="0" b="0"/>
            <wp:wrapNone/>
            <wp:docPr id="5" name="Picture 5" descr="A picture containing train, sky, track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rain, sky, track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38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6C30" w14:textId="031D4E33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697C1F40" w14:textId="0FDDB2A5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60AA0787" w:rsidR="00C2083E" w:rsidRDefault="00206819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74029B9B">
                <wp:simplePos x="0" y="0"/>
                <wp:positionH relativeFrom="column">
                  <wp:posOffset>3810000</wp:posOffset>
                </wp:positionH>
                <wp:positionV relativeFrom="paragraph">
                  <wp:posOffset>2682875</wp:posOffset>
                </wp:positionV>
                <wp:extent cx="3629025" cy="470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206819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color w:val="58595B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206819" w:rsidRDefault="00741E2A" w:rsidP="00206819">
                            <w:pPr>
                              <w:pStyle w:val="Heading1"/>
                              <w:spacing w:after="8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206819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206819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79DF151B" w:rsidR="00B00F0A" w:rsidRPr="00206819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temporary changes to access paths throughout</w:t>
                            </w:r>
                            <w:r w:rsidR="00742C7B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206819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206819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0369688C" w14:textId="61325160" w:rsidR="001448EF" w:rsidRPr="00206819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pm, Monday to Saturday. </w:t>
                            </w:r>
                          </w:p>
                          <w:p w14:paraId="642A1E22" w14:textId="54B59995" w:rsidR="0057028C" w:rsidRPr="00206819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The local community will be given advance notification of construction activities likely to cause impacts, including after hours work (nights, </w:t>
                            </w:r>
                            <w:proofErr w:type="gramStart"/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Sundays</w:t>
                            </w:r>
                            <w:proofErr w:type="gramEnd"/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and public holidays, if required).</w:t>
                            </w:r>
                          </w:p>
                          <w:p w14:paraId="053757D2" w14:textId="77777777" w:rsidR="001448EF" w:rsidRPr="00206819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Thank you for your patience and cooperation as we build you a better East Ipswich station.</w:t>
                            </w:r>
                          </w:p>
                          <w:p w14:paraId="0DAE916F" w14:textId="32916B29" w:rsidR="00593DA1" w:rsidRPr="00206819" w:rsidRDefault="00593DA1" w:rsidP="00206819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206819" w:rsidRDefault="004001A4" w:rsidP="00206819">
                            <w:pPr>
                              <w:pStyle w:val="Heading1"/>
                              <w:spacing w:after="8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206819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206819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206819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206819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20681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0pt;margin-top:211.25pt;width:285.75pt;height:3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" filled="f" stroked="f" strokeweight=".5pt">
                <v:textbox>
                  <w:txbxContent>
                    <w:p w14:paraId="4FD46016" w14:textId="6CEC21D9" w:rsidR="004001A4" w:rsidRPr="00206819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color w:val="58595B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206819" w:rsidRDefault="00741E2A" w:rsidP="00206819">
                      <w:pPr>
                        <w:pStyle w:val="Heading1"/>
                        <w:spacing w:after="8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206819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206819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79DF151B" w:rsidR="00B00F0A" w:rsidRPr="00206819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temporary changes to access paths throughout</w:t>
                      </w:r>
                      <w:r w:rsidR="00742C7B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206819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206819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0369688C" w14:textId="61325160" w:rsidR="001448EF" w:rsidRPr="00206819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pm, Monday to Saturday. </w:t>
                      </w:r>
                    </w:p>
                    <w:p w14:paraId="642A1E22" w14:textId="54B59995" w:rsidR="0057028C" w:rsidRPr="00206819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The local community will be given advance notification of construction activities likely to cause impacts, including after hours work (nights, </w:t>
                      </w:r>
                      <w:proofErr w:type="gramStart"/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Sundays</w:t>
                      </w:r>
                      <w:proofErr w:type="gramEnd"/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and public holidays, if required).</w:t>
                      </w:r>
                    </w:p>
                    <w:p w14:paraId="053757D2" w14:textId="77777777" w:rsidR="001448EF" w:rsidRPr="00206819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Thank you for your patience and cooperation as we build you a better East Ipswich station.</w:t>
                      </w:r>
                    </w:p>
                    <w:p w14:paraId="0DAE916F" w14:textId="32916B29" w:rsidR="00593DA1" w:rsidRPr="00206819" w:rsidRDefault="00593DA1" w:rsidP="00206819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lang w:val="en-AU"/>
                        </w:rPr>
                      </w:pPr>
                      <w:r w:rsidRPr="00206819">
                        <w:rPr>
                          <w:rFonts w:ascii="FS Albert Pro" w:hAnsi="FS Albert Pro"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206819" w:rsidRDefault="004001A4" w:rsidP="00206819">
                      <w:pPr>
                        <w:pStyle w:val="Heading1"/>
                        <w:spacing w:after="8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206819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206819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206819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206819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20681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939FF33" wp14:editId="75EFB54F">
            <wp:simplePos x="0" y="0"/>
            <wp:positionH relativeFrom="margin">
              <wp:posOffset>352425</wp:posOffset>
            </wp:positionH>
            <wp:positionV relativeFrom="paragraph">
              <wp:posOffset>5187315</wp:posOffset>
            </wp:positionV>
            <wp:extent cx="3305175" cy="1785176"/>
            <wp:effectExtent l="0" t="0" r="0" b="5715"/>
            <wp:wrapNone/>
            <wp:docPr id="6" name="Picture 6" descr="A picture containing sky, building, outdoor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ky, building, outdoor, bl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8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0C50DA1B">
            <wp:simplePos x="0" y="0"/>
            <wp:positionH relativeFrom="margin">
              <wp:posOffset>0</wp:posOffset>
            </wp:positionH>
            <wp:positionV relativeFrom="paragraph">
              <wp:posOffset>7016115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0FB1" w14:textId="77777777" w:rsidR="00F63BEF" w:rsidRDefault="00F63BEF" w:rsidP="005B05DA">
      <w:r>
        <w:separator/>
      </w:r>
    </w:p>
  </w:endnote>
  <w:endnote w:type="continuationSeparator" w:id="0">
    <w:p w14:paraId="256D8181" w14:textId="77777777" w:rsidR="00F63BEF" w:rsidRDefault="00F63BEF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606B" w14:textId="77777777" w:rsidR="00F63BEF" w:rsidRDefault="00F63BEF" w:rsidP="005B05DA">
      <w:r>
        <w:separator/>
      </w:r>
    </w:p>
  </w:footnote>
  <w:footnote w:type="continuationSeparator" w:id="0">
    <w:p w14:paraId="37C520FB" w14:textId="77777777" w:rsidR="00F63BEF" w:rsidRDefault="00F63BEF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0EE9"/>
    <w:rsid w:val="0007657B"/>
    <w:rsid w:val="00081682"/>
    <w:rsid w:val="00082465"/>
    <w:rsid w:val="000878DB"/>
    <w:rsid w:val="00093905"/>
    <w:rsid w:val="000B1C0E"/>
    <w:rsid w:val="000B4B39"/>
    <w:rsid w:val="000C2297"/>
    <w:rsid w:val="000C29D8"/>
    <w:rsid w:val="000D3E56"/>
    <w:rsid w:val="000E7634"/>
    <w:rsid w:val="000F3214"/>
    <w:rsid w:val="000F4019"/>
    <w:rsid w:val="00101247"/>
    <w:rsid w:val="00112520"/>
    <w:rsid w:val="001129F5"/>
    <w:rsid w:val="001165F5"/>
    <w:rsid w:val="0012680F"/>
    <w:rsid w:val="001274D9"/>
    <w:rsid w:val="00136903"/>
    <w:rsid w:val="001444CA"/>
    <w:rsid w:val="001448EF"/>
    <w:rsid w:val="001524FC"/>
    <w:rsid w:val="00155FCF"/>
    <w:rsid w:val="00175F56"/>
    <w:rsid w:val="001773D5"/>
    <w:rsid w:val="00183BEF"/>
    <w:rsid w:val="00193B22"/>
    <w:rsid w:val="001A4245"/>
    <w:rsid w:val="001A55DA"/>
    <w:rsid w:val="001B291D"/>
    <w:rsid w:val="001B3E2F"/>
    <w:rsid w:val="001B57AE"/>
    <w:rsid w:val="001C15D6"/>
    <w:rsid w:val="001C5534"/>
    <w:rsid w:val="001C787B"/>
    <w:rsid w:val="001E0004"/>
    <w:rsid w:val="001E5D8E"/>
    <w:rsid w:val="001E73E0"/>
    <w:rsid w:val="0020088B"/>
    <w:rsid w:val="00206819"/>
    <w:rsid w:val="002162B9"/>
    <w:rsid w:val="00217ABB"/>
    <w:rsid w:val="002464ED"/>
    <w:rsid w:val="002520ED"/>
    <w:rsid w:val="00263B3A"/>
    <w:rsid w:val="002803B4"/>
    <w:rsid w:val="00282061"/>
    <w:rsid w:val="00294F8F"/>
    <w:rsid w:val="002A528B"/>
    <w:rsid w:val="002A6A3A"/>
    <w:rsid w:val="002C15FE"/>
    <w:rsid w:val="002D2040"/>
    <w:rsid w:val="002D72E9"/>
    <w:rsid w:val="002D7826"/>
    <w:rsid w:val="002E0433"/>
    <w:rsid w:val="002E4397"/>
    <w:rsid w:val="002F4F2D"/>
    <w:rsid w:val="002F69DF"/>
    <w:rsid w:val="002F7442"/>
    <w:rsid w:val="00321941"/>
    <w:rsid w:val="00325E01"/>
    <w:rsid w:val="00327F9A"/>
    <w:rsid w:val="00327FD4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54DB7"/>
    <w:rsid w:val="0036053A"/>
    <w:rsid w:val="0036594C"/>
    <w:rsid w:val="003741AD"/>
    <w:rsid w:val="003744BE"/>
    <w:rsid w:val="00380134"/>
    <w:rsid w:val="00381A50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09DC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4AC3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E7631"/>
    <w:rsid w:val="004F5B5C"/>
    <w:rsid w:val="005025E4"/>
    <w:rsid w:val="00504DA6"/>
    <w:rsid w:val="00505A2A"/>
    <w:rsid w:val="00512F61"/>
    <w:rsid w:val="0052541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8167B"/>
    <w:rsid w:val="00585B90"/>
    <w:rsid w:val="00593DA1"/>
    <w:rsid w:val="00596184"/>
    <w:rsid w:val="005A1CF3"/>
    <w:rsid w:val="005B05DA"/>
    <w:rsid w:val="005B2C03"/>
    <w:rsid w:val="005C1C60"/>
    <w:rsid w:val="005C37CA"/>
    <w:rsid w:val="005D7DF8"/>
    <w:rsid w:val="005F1723"/>
    <w:rsid w:val="005F6604"/>
    <w:rsid w:val="005F6E5D"/>
    <w:rsid w:val="006076A6"/>
    <w:rsid w:val="00625489"/>
    <w:rsid w:val="006324C0"/>
    <w:rsid w:val="0063680D"/>
    <w:rsid w:val="006402D9"/>
    <w:rsid w:val="00643871"/>
    <w:rsid w:val="00647EDB"/>
    <w:rsid w:val="00655E1B"/>
    <w:rsid w:val="0067675E"/>
    <w:rsid w:val="00685C73"/>
    <w:rsid w:val="006934B2"/>
    <w:rsid w:val="006A1B33"/>
    <w:rsid w:val="006A7DE1"/>
    <w:rsid w:val="006B73E2"/>
    <w:rsid w:val="006C4FF9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307"/>
    <w:rsid w:val="007404EB"/>
    <w:rsid w:val="00741E2A"/>
    <w:rsid w:val="00742613"/>
    <w:rsid w:val="00742C7B"/>
    <w:rsid w:val="00747E6B"/>
    <w:rsid w:val="00754477"/>
    <w:rsid w:val="0075782D"/>
    <w:rsid w:val="00767DD7"/>
    <w:rsid w:val="00777B25"/>
    <w:rsid w:val="00782D16"/>
    <w:rsid w:val="007852D3"/>
    <w:rsid w:val="007866D3"/>
    <w:rsid w:val="00796051"/>
    <w:rsid w:val="007C4C8D"/>
    <w:rsid w:val="007F3D4D"/>
    <w:rsid w:val="008054BD"/>
    <w:rsid w:val="00806F45"/>
    <w:rsid w:val="008072D3"/>
    <w:rsid w:val="00815C10"/>
    <w:rsid w:val="00816227"/>
    <w:rsid w:val="008226B9"/>
    <w:rsid w:val="00830D32"/>
    <w:rsid w:val="00841920"/>
    <w:rsid w:val="0085608C"/>
    <w:rsid w:val="00870F57"/>
    <w:rsid w:val="00871B0A"/>
    <w:rsid w:val="00874C9E"/>
    <w:rsid w:val="008766DB"/>
    <w:rsid w:val="00877C5F"/>
    <w:rsid w:val="00890DBB"/>
    <w:rsid w:val="00894144"/>
    <w:rsid w:val="008B27EB"/>
    <w:rsid w:val="008B46A3"/>
    <w:rsid w:val="008B65A6"/>
    <w:rsid w:val="008C16F2"/>
    <w:rsid w:val="008C6F28"/>
    <w:rsid w:val="008D7FE4"/>
    <w:rsid w:val="008E06C7"/>
    <w:rsid w:val="008E35A7"/>
    <w:rsid w:val="008F70F6"/>
    <w:rsid w:val="0091227C"/>
    <w:rsid w:val="0091596F"/>
    <w:rsid w:val="009205AE"/>
    <w:rsid w:val="00926B0F"/>
    <w:rsid w:val="00935A49"/>
    <w:rsid w:val="009453C3"/>
    <w:rsid w:val="00953467"/>
    <w:rsid w:val="00956242"/>
    <w:rsid w:val="00963291"/>
    <w:rsid w:val="00967F67"/>
    <w:rsid w:val="0097034C"/>
    <w:rsid w:val="00970A92"/>
    <w:rsid w:val="009722DB"/>
    <w:rsid w:val="00975177"/>
    <w:rsid w:val="00977C4B"/>
    <w:rsid w:val="009878E5"/>
    <w:rsid w:val="0099058C"/>
    <w:rsid w:val="00993B6B"/>
    <w:rsid w:val="0099535C"/>
    <w:rsid w:val="009A11D7"/>
    <w:rsid w:val="009B564D"/>
    <w:rsid w:val="009C7FA3"/>
    <w:rsid w:val="009D3C52"/>
    <w:rsid w:val="009E49D1"/>
    <w:rsid w:val="009F0B5E"/>
    <w:rsid w:val="009F1073"/>
    <w:rsid w:val="009F2804"/>
    <w:rsid w:val="009F69A8"/>
    <w:rsid w:val="009F794C"/>
    <w:rsid w:val="00A23CA7"/>
    <w:rsid w:val="00A24AB6"/>
    <w:rsid w:val="00A312F9"/>
    <w:rsid w:val="00A36204"/>
    <w:rsid w:val="00A37AB0"/>
    <w:rsid w:val="00A54012"/>
    <w:rsid w:val="00A57A35"/>
    <w:rsid w:val="00A62D45"/>
    <w:rsid w:val="00A64037"/>
    <w:rsid w:val="00A84702"/>
    <w:rsid w:val="00A86AB4"/>
    <w:rsid w:val="00A90C89"/>
    <w:rsid w:val="00A93C16"/>
    <w:rsid w:val="00A974EA"/>
    <w:rsid w:val="00AA4C8A"/>
    <w:rsid w:val="00AB5859"/>
    <w:rsid w:val="00AC0EA1"/>
    <w:rsid w:val="00AF4CBF"/>
    <w:rsid w:val="00AF4E70"/>
    <w:rsid w:val="00B00F0A"/>
    <w:rsid w:val="00B05513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33E75"/>
    <w:rsid w:val="00B4003A"/>
    <w:rsid w:val="00B4532E"/>
    <w:rsid w:val="00B63667"/>
    <w:rsid w:val="00B64025"/>
    <w:rsid w:val="00B7280B"/>
    <w:rsid w:val="00B96B84"/>
    <w:rsid w:val="00BA4E54"/>
    <w:rsid w:val="00BC1C94"/>
    <w:rsid w:val="00BC4EA5"/>
    <w:rsid w:val="00BC6097"/>
    <w:rsid w:val="00BD3F35"/>
    <w:rsid w:val="00BD6FCD"/>
    <w:rsid w:val="00BD7E46"/>
    <w:rsid w:val="00BF1A6A"/>
    <w:rsid w:val="00BF2653"/>
    <w:rsid w:val="00BF27E0"/>
    <w:rsid w:val="00BF5453"/>
    <w:rsid w:val="00BF63D4"/>
    <w:rsid w:val="00BF6E17"/>
    <w:rsid w:val="00C01976"/>
    <w:rsid w:val="00C02EB4"/>
    <w:rsid w:val="00C10B63"/>
    <w:rsid w:val="00C11DA9"/>
    <w:rsid w:val="00C2083E"/>
    <w:rsid w:val="00C20E28"/>
    <w:rsid w:val="00C2159B"/>
    <w:rsid w:val="00C23CEC"/>
    <w:rsid w:val="00C23EC9"/>
    <w:rsid w:val="00C25BC9"/>
    <w:rsid w:val="00C31856"/>
    <w:rsid w:val="00C37F1A"/>
    <w:rsid w:val="00C410FC"/>
    <w:rsid w:val="00C4579C"/>
    <w:rsid w:val="00C464A0"/>
    <w:rsid w:val="00C46569"/>
    <w:rsid w:val="00C64681"/>
    <w:rsid w:val="00C65E5F"/>
    <w:rsid w:val="00C70392"/>
    <w:rsid w:val="00C7452A"/>
    <w:rsid w:val="00C7581D"/>
    <w:rsid w:val="00C82A29"/>
    <w:rsid w:val="00C843EA"/>
    <w:rsid w:val="00CB3917"/>
    <w:rsid w:val="00CB3C9E"/>
    <w:rsid w:val="00CB415E"/>
    <w:rsid w:val="00CC19A8"/>
    <w:rsid w:val="00CC43FB"/>
    <w:rsid w:val="00CD2456"/>
    <w:rsid w:val="00CD6FBD"/>
    <w:rsid w:val="00CE1F42"/>
    <w:rsid w:val="00CE3F8D"/>
    <w:rsid w:val="00CF3819"/>
    <w:rsid w:val="00CF4271"/>
    <w:rsid w:val="00D030D4"/>
    <w:rsid w:val="00D03527"/>
    <w:rsid w:val="00D07FE3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71415"/>
    <w:rsid w:val="00D85E5B"/>
    <w:rsid w:val="00D90850"/>
    <w:rsid w:val="00D94B79"/>
    <w:rsid w:val="00DA3FA7"/>
    <w:rsid w:val="00DA4A02"/>
    <w:rsid w:val="00DA50C5"/>
    <w:rsid w:val="00DB53C8"/>
    <w:rsid w:val="00DB5934"/>
    <w:rsid w:val="00DC2A58"/>
    <w:rsid w:val="00DC3878"/>
    <w:rsid w:val="00DC7EA2"/>
    <w:rsid w:val="00DD12AB"/>
    <w:rsid w:val="00DE26C8"/>
    <w:rsid w:val="00DF515F"/>
    <w:rsid w:val="00E05697"/>
    <w:rsid w:val="00E17C5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71CE"/>
    <w:rsid w:val="00E87DDC"/>
    <w:rsid w:val="00E95733"/>
    <w:rsid w:val="00EA6B82"/>
    <w:rsid w:val="00EC0148"/>
    <w:rsid w:val="00EC7732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55D58"/>
    <w:rsid w:val="00F63BEF"/>
    <w:rsid w:val="00F701AF"/>
    <w:rsid w:val="00F7403B"/>
    <w:rsid w:val="00F8311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E5C86-58F0-4646-94BF-A23F00F4673A}"/>
</file>

<file path=customXml/itemProps2.xml><?xml version="1.0" encoding="utf-8"?>
<ds:datastoreItem xmlns:ds="http://schemas.openxmlformats.org/officeDocument/2006/customXml" ds:itemID="{818BE897-9289-4CB5-8BDB-41EA3F44D3C3}"/>
</file>

<file path=customXml/itemProps3.xml><?xml version="1.0" encoding="utf-8"?>
<ds:datastoreItem xmlns:ds="http://schemas.openxmlformats.org/officeDocument/2006/customXml" ds:itemID="{2E102929-6E59-4B5C-8AD1-712FA212CDB9}"/>
</file>

<file path=customXml/itemProps4.xml><?xml version="1.0" encoding="utf-8"?>
<ds:datastoreItem xmlns:ds="http://schemas.openxmlformats.org/officeDocument/2006/customXml" ds:itemID="{FD48E5D7-C25C-4D5E-9A76-5A53ED1F8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2</cp:revision>
  <cp:lastPrinted>2021-03-24T07:37:00Z</cp:lastPrinted>
  <dcterms:created xsi:type="dcterms:W3CDTF">2021-06-08T03:05:00Z</dcterms:created>
  <dcterms:modified xsi:type="dcterms:W3CDTF">2021-06-08T03:05:00Z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